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20E8" w14:textId="77777777" w:rsidR="004E1AED" w:rsidRPr="004E1AED" w:rsidRDefault="003E765D" w:rsidP="004E1AED">
      <w:pPr>
        <w:pStyle w:val="Title"/>
      </w:pPr>
      <w:r>
        <w:t>MLWSSD Fee schedule</w:t>
      </w:r>
    </w:p>
    <w:p w14:paraId="567320E9" w14:textId="77777777" w:rsidR="00194DF6" w:rsidRDefault="00194DF6">
      <w:pPr>
        <w:pStyle w:val="Heading1"/>
      </w:pPr>
    </w:p>
    <w:p w14:paraId="567320EA" w14:textId="77777777" w:rsidR="003E765D" w:rsidRDefault="003E765D" w:rsidP="003E765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Monthly User Fee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$60.00 per unit</w:t>
      </w:r>
    </w:p>
    <w:p w14:paraId="567320EB" w14:textId="77777777" w:rsidR="003E765D" w:rsidRDefault="003E765D" w:rsidP="003E765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Permit Fee Disconnect/Connection</w:t>
      </w:r>
      <w:r>
        <w:rPr>
          <w:b/>
          <w:i/>
          <w:sz w:val="40"/>
          <w:szCs w:val="40"/>
        </w:rPr>
        <w:tab/>
        <w:t>$150</w:t>
      </w:r>
      <w:r>
        <w:rPr>
          <w:b/>
          <w:i/>
          <w:sz w:val="40"/>
          <w:szCs w:val="40"/>
        </w:rPr>
        <w:tab/>
      </w:r>
    </w:p>
    <w:p w14:paraId="567320EC" w14:textId="77777777" w:rsidR="003E765D" w:rsidRDefault="003E765D" w:rsidP="003E765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Permit Fee for Temporary Repair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$25.00</w:t>
      </w:r>
    </w:p>
    <w:p w14:paraId="567320ED" w14:textId="77777777" w:rsidR="003E765D" w:rsidRDefault="003E765D" w:rsidP="003E765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Variance Fee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$300</w:t>
      </w:r>
    </w:p>
    <w:p w14:paraId="567320EE" w14:textId="20367927" w:rsidR="003E765D" w:rsidRDefault="00197C55" w:rsidP="003E765D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202</w:t>
      </w:r>
      <w:r w:rsidR="00B71729"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 xml:space="preserve"> Connection Fee (SAC)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$</w:t>
      </w:r>
      <w:r w:rsidR="00553A4C">
        <w:rPr>
          <w:b/>
          <w:i/>
          <w:sz w:val="40"/>
          <w:szCs w:val="40"/>
        </w:rPr>
        <w:t>6,</w:t>
      </w:r>
      <w:r w:rsidR="00B71729">
        <w:rPr>
          <w:b/>
          <w:i/>
          <w:sz w:val="40"/>
          <w:szCs w:val="40"/>
        </w:rPr>
        <w:t>466</w:t>
      </w:r>
    </w:p>
    <w:p w14:paraId="567320EF" w14:textId="77777777" w:rsidR="00197C55" w:rsidRDefault="00197C55" w:rsidP="003E765D">
      <w:pPr>
        <w:rPr>
          <w:b/>
          <w:i/>
          <w:sz w:val="40"/>
          <w:szCs w:val="40"/>
        </w:rPr>
      </w:pPr>
    </w:p>
    <w:p w14:paraId="567320F0" w14:textId="77777777" w:rsidR="003E765D" w:rsidRDefault="003E765D" w:rsidP="003E76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*User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Fee’s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are billed quarterly after the usage as follows: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567320F1" w14:textId="77777777" w:rsidR="003E765D" w:rsidRDefault="003E765D" w:rsidP="003E76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January, February, March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-  Billed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April</w:t>
      </w:r>
    </w:p>
    <w:p w14:paraId="567320F2" w14:textId="77777777" w:rsidR="003E765D" w:rsidRDefault="003E765D" w:rsidP="003E76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April, May, June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-  Billed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July</w:t>
      </w:r>
    </w:p>
    <w:p w14:paraId="567320F3" w14:textId="77777777" w:rsidR="003E765D" w:rsidRDefault="003E765D" w:rsidP="003E76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July, August, September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-  Billed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October</w:t>
      </w:r>
    </w:p>
    <w:p w14:paraId="567320F4" w14:textId="77777777" w:rsidR="003E765D" w:rsidRDefault="003E765D" w:rsidP="003E76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October, November, December</w:t>
      </w:r>
      <w:r>
        <w:rPr>
          <w:rFonts w:ascii="Times New Roman" w:hAnsi="Times New Roman" w:cs="Times New Roman"/>
          <w:b/>
          <w:sz w:val="40"/>
          <w:szCs w:val="40"/>
        </w:rPr>
        <w:tab/>
        <w:t>– Billed January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567320F5" w14:textId="77777777" w:rsidR="003E765D" w:rsidRDefault="003E765D" w:rsidP="003E765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*Please keep this in mind in the event you sell or purchase a home or cabin.   </w:t>
      </w:r>
      <w:r w:rsidR="002A2C3E">
        <w:rPr>
          <w:rFonts w:ascii="Times New Roman" w:hAnsi="Times New Roman" w:cs="Times New Roman"/>
          <w:b/>
          <w:sz w:val="40"/>
          <w:szCs w:val="40"/>
        </w:rPr>
        <w:t xml:space="preserve">We can prorate the user fee to the date of closing so that it is collected at closing and transferred into </w:t>
      </w:r>
      <w:proofErr w:type="gramStart"/>
      <w:r w:rsidR="00197C55">
        <w:rPr>
          <w:rFonts w:ascii="Times New Roman" w:hAnsi="Times New Roman" w:cs="Times New Roman"/>
          <w:b/>
          <w:sz w:val="40"/>
          <w:szCs w:val="40"/>
        </w:rPr>
        <w:t>purchaser’s</w:t>
      </w:r>
      <w:proofErr w:type="gramEnd"/>
      <w:r w:rsidR="002A2C3E">
        <w:rPr>
          <w:rFonts w:ascii="Times New Roman" w:hAnsi="Times New Roman" w:cs="Times New Roman"/>
          <w:b/>
          <w:sz w:val="40"/>
          <w:szCs w:val="40"/>
        </w:rPr>
        <w:t xml:space="preserve"> name.</w:t>
      </w:r>
    </w:p>
    <w:p w14:paraId="567320F6" w14:textId="77777777" w:rsidR="003E765D" w:rsidRPr="003E765D" w:rsidRDefault="003E765D" w:rsidP="003E765D"/>
    <w:sectPr w:rsidR="003E765D" w:rsidRPr="003E765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20F9" w14:textId="77777777" w:rsidR="00602A6F" w:rsidRDefault="00602A6F">
      <w:pPr>
        <w:spacing w:after="0" w:line="240" w:lineRule="auto"/>
      </w:pPr>
      <w:r>
        <w:separator/>
      </w:r>
    </w:p>
  </w:endnote>
  <w:endnote w:type="continuationSeparator" w:id="0">
    <w:p w14:paraId="567320FA" w14:textId="77777777" w:rsidR="00602A6F" w:rsidRDefault="0060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20F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20F7" w14:textId="77777777" w:rsidR="00602A6F" w:rsidRDefault="00602A6F">
      <w:pPr>
        <w:spacing w:after="0" w:line="240" w:lineRule="auto"/>
      </w:pPr>
      <w:r>
        <w:separator/>
      </w:r>
    </w:p>
  </w:footnote>
  <w:footnote w:type="continuationSeparator" w:id="0">
    <w:p w14:paraId="567320F8" w14:textId="77777777" w:rsidR="00602A6F" w:rsidRDefault="0060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72312750">
    <w:abstractNumId w:val="13"/>
  </w:num>
  <w:num w:numId="2" w16cid:durableId="1516267147">
    <w:abstractNumId w:val="10"/>
  </w:num>
  <w:num w:numId="3" w16cid:durableId="780615358">
    <w:abstractNumId w:val="12"/>
  </w:num>
  <w:num w:numId="4" w16cid:durableId="397216030">
    <w:abstractNumId w:val="11"/>
  </w:num>
  <w:num w:numId="5" w16cid:durableId="916592078">
    <w:abstractNumId w:val="15"/>
  </w:num>
  <w:num w:numId="6" w16cid:durableId="1332610993">
    <w:abstractNumId w:val="16"/>
  </w:num>
  <w:num w:numId="7" w16cid:durableId="113526671">
    <w:abstractNumId w:val="14"/>
  </w:num>
  <w:num w:numId="8" w16cid:durableId="1203908683">
    <w:abstractNumId w:val="17"/>
  </w:num>
  <w:num w:numId="9" w16cid:durableId="261228785">
    <w:abstractNumId w:val="9"/>
  </w:num>
  <w:num w:numId="10" w16cid:durableId="560674585">
    <w:abstractNumId w:val="7"/>
  </w:num>
  <w:num w:numId="11" w16cid:durableId="626200835">
    <w:abstractNumId w:val="6"/>
  </w:num>
  <w:num w:numId="12" w16cid:durableId="70272397">
    <w:abstractNumId w:val="5"/>
  </w:num>
  <w:num w:numId="13" w16cid:durableId="144393201">
    <w:abstractNumId w:val="4"/>
  </w:num>
  <w:num w:numId="14" w16cid:durableId="1378552046">
    <w:abstractNumId w:val="8"/>
  </w:num>
  <w:num w:numId="15" w16cid:durableId="468746189">
    <w:abstractNumId w:val="3"/>
  </w:num>
  <w:num w:numId="16" w16cid:durableId="1770587177">
    <w:abstractNumId w:val="2"/>
  </w:num>
  <w:num w:numId="17" w16cid:durableId="88351801">
    <w:abstractNumId w:val="1"/>
  </w:num>
  <w:num w:numId="18" w16cid:durableId="100027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5D"/>
    <w:rsid w:val="00063DB5"/>
    <w:rsid w:val="000946B3"/>
    <w:rsid w:val="000F2559"/>
    <w:rsid w:val="00194DF6"/>
    <w:rsid w:val="00197C55"/>
    <w:rsid w:val="001D1545"/>
    <w:rsid w:val="002A2C3E"/>
    <w:rsid w:val="003E765D"/>
    <w:rsid w:val="00433B63"/>
    <w:rsid w:val="004E1AED"/>
    <w:rsid w:val="00553A4C"/>
    <w:rsid w:val="005C12A5"/>
    <w:rsid w:val="00602A6F"/>
    <w:rsid w:val="007B7C11"/>
    <w:rsid w:val="00A1310C"/>
    <w:rsid w:val="00AE555C"/>
    <w:rsid w:val="00B71729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20E8"/>
  <w15:docId w15:val="{B4B68193-5C67-4EC3-8FFA-7973EFA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wss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C4264-DB40-4E56-9695-F9A22F5B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Mlwssd</dc:creator>
  <cp:lastModifiedBy>Darla Hall</cp:lastModifiedBy>
  <cp:revision>7</cp:revision>
  <dcterms:created xsi:type="dcterms:W3CDTF">2018-10-30T16:55:00Z</dcterms:created>
  <dcterms:modified xsi:type="dcterms:W3CDTF">2024-01-24T19:59:00Z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