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5E" w:rsidRDefault="0011593A" w:rsidP="007C015E">
      <w:pPr>
        <w:pStyle w:val="Heading1"/>
      </w:pPr>
      <w:r>
        <w:pict>
          <v:shapetype id="_x0000_t202" coordsize="21600,21600" o:spt="202" path="m,l,21600r21600,l21600,xe">
            <v:stroke joinstyle="miter"/>
            <v:path gradientshapeok="t" o:connecttype="rect"/>
          </v:shapetype>
          <v:shape id="_x0000_s1052" type="#_x0000_t202" style="position:absolute;margin-left:244.85pt;margin-top:-43.95pt;width:309pt;height:723pt;z-index:251661312" o:allowincell="f" filled="f">
            <v:textbox style="mso-next-textbox:#_x0000_s1052">
              <w:txbxContent>
                <w:p w:rsidR="00AA736A" w:rsidRDefault="00572C18">
                  <w:pPr>
                    <w:pStyle w:val="Heading1-Professional"/>
                    <w:rPr>
                      <w:sz w:val="36"/>
                      <w:szCs w:val="36"/>
                    </w:rPr>
                  </w:pPr>
                  <w:r w:rsidRPr="0033334A">
                    <w:rPr>
                      <w:sz w:val="36"/>
                      <w:szCs w:val="36"/>
                    </w:rPr>
                    <w:t xml:space="preserve">Message from the Sewer </w:t>
                  </w:r>
                  <w:r w:rsidR="00BA3FC4" w:rsidRPr="0033334A">
                    <w:rPr>
                      <w:sz w:val="36"/>
                      <w:szCs w:val="36"/>
                    </w:rPr>
                    <w:t>District</w:t>
                  </w:r>
                </w:p>
                <w:p w:rsidR="00C16B54" w:rsidRDefault="007124CE" w:rsidP="007124CE">
                  <w:pPr>
                    <w:jc w:val="both"/>
                  </w:pPr>
                  <w:r>
                    <w:tab/>
                  </w:r>
                  <w:r>
                    <w:tab/>
                  </w:r>
                  <w:r w:rsidR="00C16B54">
                    <w:t xml:space="preserve">The Moose Lake Windemere Sanitary Sewer District held its annual budget meeting in early September.  Effective January 1, 2014 the user rate will be increasing from $54.00 per unit to $60 per unit. </w:t>
                  </w:r>
                </w:p>
                <w:p w:rsidR="00516CCD" w:rsidRDefault="00C16B54" w:rsidP="007124CE">
                  <w:pPr>
                    <w:jc w:val="both"/>
                  </w:pPr>
                  <w:r>
                    <w:t>It is anticipated that this rate should now hold steady for several years</w:t>
                  </w:r>
                  <w:r w:rsidR="00516CCD">
                    <w:t xml:space="preserve"> and support operation, maintenance and repair of the system.     The rates were held low for many years as Board members chose to use the reserve funds on hand rather than raise the user fees and conducted many improvements/upgrades to the system.   In looking toward</w:t>
                  </w:r>
                  <w:r w:rsidR="00BC3773">
                    <w:t xml:space="preserve"> </w:t>
                  </w:r>
                  <w:r w:rsidR="00516CCD">
                    <w:t xml:space="preserve">  future projections the $60 rate allows for the District to collect for depreciation of the system as well as fund capital projects to conduct much needed lining of areas of the system, etc.   Our sewer system was built back in the late 70’s early 80’s and is an aging system.       The District is being fiscally responsibly by having an appropriate rate that not only keeps your system running today but well into the future.</w:t>
                  </w:r>
                  <w:r w:rsidR="00637132">
                    <w:t xml:space="preserve">  </w:t>
                  </w:r>
                  <w:r w:rsidR="00516CCD">
                    <w:t>As the District bills quarterly and after the</w:t>
                  </w:r>
                  <w:r w:rsidR="00175BEF">
                    <w:t xml:space="preserve"> sewer </w:t>
                  </w:r>
                  <w:r w:rsidR="00516CCD">
                    <w:t>use, you will not see the increase on your quarterly bill until April 2014.</w:t>
                  </w:r>
                </w:p>
                <w:p w:rsidR="00411726" w:rsidRDefault="00411726" w:rsidP="007124CE">
                  <w:pPr>
                    <w:jc w:val="both"/>
                  </w:pPr>
                </w:p>
                <w:p w:rsidR="00876812" w:rsidRDefault="00411726" w:rsidP="007124CE">
                  <w:pPr>
                    <w:jc w:val="both"/>
                  </w:pPr>
                  <w:r>
                    <w:tab/>
                  </w:r>
                  <w:r w:rsidR="003A4DF0">
                    <w:t>Over the past two years the District has looked extensively at the need for sewer around Island and Sturgeon Lake.   The consultants reviewed county records and building permits</w:t>
                  </w:r>
                  <w:r w:rsidR="00876812">
                    <w:t xml:space="preserve"> and gathered other information </w:t>
                  </w:r>
                  <w:r w:rsidR="003A4DF0">
                    <w:t xml:space="preserve">to determine if there </w:t>
                  </w:r>
                  <w:r w:rsidR="00BC3773">
                    <w:t>were</w:t>
                  </w:r>
                  <w:r w:rsidR="003A4DF0">
                    <w:t xml:space="preserve"> enough problematic systems to warrant construction of a collector system.  </w:t>
                  </w:r>
                  <w:r w:rsidR="00876812">
                    <w:t xml:space="preserve"> Based on the information they have collected to date it suggests that there are pockets with problematic systems such as holding tanks, but not at a level to warrant construction of a system at this time.    As conditions change in this area, the District may look at the possibility of doing some type of decentralized treatment system to serve more than one home in these pocket areas.    Additional areas adjacent to the sewer line have been researched as well but no definite decisions have been made at this time.  </w:t>
                  </w:r>
                </w:p>
                <w:p w:rsidR="00876812" w:rsidRDefault="00876812" w:rsidP="007124CE">
                  <w:pPr>
                    <w:jc w:val="both"/>
                  </w:pPr>
                </w:p>
                <w:p w:rsidR="00876812" w:rsidRDefault="00876812" w:rsidP="007124CE">
                  <w:pPr>
                    <w:jc w:val="both"/>
                  </w:pPr>
                  <w:r>
                    <w:tab/>
                    <w:t xml:space="preserve">As always, if you would like to keep up on what is happening in your sewer district, please check out our website at </w:t>
                  </w:r>
                  <w:hyperlink r:id="rId8" w:history="1">
                    <w:r w:rsidRPr="00FE010D">
                      <w:rPr>
                        <w:rStyle w:val="Hyperlink"/>
                      </w:rPr>
                      <w:t>www.mlwssd.org</w:t>
                    </w:r>
                  </w:hyperlink>
                  <w:r w:rsidR="00BC3773">
                    <w:t>.  We try to keep minutes updated for the public’s information as well as permit and ordinances information.   If you would like to attend a meeting of the MLWSSD those are held the third Wednesday of the month at 6:30 p.m. at the District Offices, 304 ½ Elm Avenue, Moose Lake.  In closing I would like to say enjoy the beautiful fall weather and winter holidays</w:t>
                  </w:r>
                  <w:r w:rsidR="00AC0A82">
                    <w:t xml:space="preserve"> as they are fast approaching</w:t>
                  </w:r>
                  <w:r w:rsidR="00BC3773">
                    <w:t xml:space="preserve">. </w:t>
                  </w:r>
                </w:p>
                <w:p w:rsidR="00EE5918" w:rsidRDefault="00876812" w:rsidP="003B199B">
                  <w:pPr>
                    <w:jc w:val="both"/>
                  </w:pPr>
                  <w:r>
                    <w:t xml:space="preserve">   </w:t>
                  </w:r>
                </w:p>
                <w:p w:rsidR="00CC5397" w:rsidRDefault="00CC5397" w:rsidP="003B199B">
                  <w:pPr>
                    <w:jc w:val="both"/>
                  </w:pPr>
                  <w:r>
                    <w:t xml:space="preserve">Sincerely,  </w:t>
                  </w:r>
                  <w:r w:rsidR="00EE5918">
                    <w:tab/>
                  </w:r>
                  <w:r w:rsidR="00EE5918">
                    <w:tab/>
                  </w:r>
                  <w:r w:rsidR="00EE5918">
                    <w:tab/>
                  </w:r>
                  <w:r>
                    <w:t>Darla Hall, Executive Director</w:t>
                  </w:r>
                </w:p>
                <w:p w:rsidR="006A66E1" w:rsidRDefault="009D05AC" w:rsidP="003B199B">
                  <w:pPr>
                    <w:jc w:val="both"/>
                  </w:pPr>
                  <w:r>
                    <w:rPr>
                      <w:rFonts w:ascii="Arial" w:hAnsi="Arial" w:cs="Arial"/>
                      <w:vanish/>
                      <w:color w:val="222222"/>
                    </w:rPr>
                    <w:br/>
                  </w:r>
                </w:p>
                <w:p w:rsidR="00036C70" w:rsidRPr="00036C70" w:rsidRDefault="00884568" w:rsidP="00036C70">
                  <w:pPr>
                    <w:pStyle w:val="NoSpacing"/>
                    <w:jc w:val="center"/>
                    <w:rPr>
                      <w:rFonts w:ascii="Jokerman" w:hAnsi="Jokerman"/>
                      <w:color w:val="000000"/>
                      <w:sz w:val="24"/>
                      <w:szCs w:val="24"/>
                    </w:rPr>
                  </w:pPr>
                  <w:r>
                    <w:tab/>
                  </w:r>
                </w:p>
                <w:p w:rsidR="00502F4A" w:rsidRPr="00502F4A" w:rsidRDefault="00502F4A" w:rsidP="00036C70">
                  <w:pPr>
                    <w:jc w:val="both"/>
                  </w:pPr>
                </w:p>
              </w:txbxContent>
            </v:textbox>
          </v:shape>
        </w:pict>
      </w:r>
      <w:r w:rsidR="00AA736A" w:rsidRPr="00AA736A">
        <w:t>Moose Lake-Windemere</w:t>
      </w:r>
      <w:r w:rsidR="00AA736A">
        <w:t xml:space="preserve"> Area Sanitary Sewer District</w:t>
      </w:r>
    </w:p>
    <w:p w:rsidR="007C015E" w:rsidRDefault="0011593A" w:rsidP="007C015E">
      <w:hyperlink r:id="rId9" w:history="1">
        <w:r w:rsidR="007C015E" w:rsidRPr="00EA5181">
          <w:rPr>
            <w:rStyle w:val="Hyperlink"/>
          </w:rPr>
          <w:t>www.mlwssd.org</w:t>
        </w:r>
      </w:hyperlink>
      <w:r w:rsidR="00170511">
        <w:tab/>
      </w:r>
      <w:r w:rsidR="00170511">
        <w:tab/>
      </w:r>
      <w:r w:rsidR="00170511">
        <w:tab/>
      </w:r>
      <w:r w:rsidR="00170511" w:rsidRPr="00170511">
        <w:rPr>
          <w:b/>
        </w:rPr>
        <w:t>October 2013</w:t>
      </w:r>
    </w:p>
    <w:p w:rsidR="00AA736A" w:rsidRPr="00AA736A" w:rsidRDefault="00AA736A" w:rsidP="00AA736A">
      <w:pPr>
        <w:rPr>
          <w:sz w:val="44"/>
          <w:szCs w:val="44"/>
        </w:rPr>
      </w:pPr>
      <w:r>
        <w:rPr>
          <w:sz w:val="44"/>
          <w:szCs w:val="44"/>
        </w:rPr>
        <w:t>NEWSLETTER</w:t>
      </w:r>
    </w:p>
    <w:p w:rsidR="00AA736A" w:rsidRDefault="00AA736A">
      <w:pPr>
        <w:pStyle w:val="IssueVolumeDate-Professional"/>
      </w:pPr>
      <w:r>
        <w:tab/>
      </w:r>
      <w:r w:rsidR="00323B97">
        <w:t>October</w:t>
      </w:r>
      <w:r w:rsidR="006A66E1">
        <w:t xml:space="preserve"> 2013</w:t>
      </w:r>
    </w:p>
    <w:p w:rsidR="00AA736A" w:rsidRDefault="0011593A">
      <w:r>
        <w:pict>
          <v:shape id="_x0000_s1051" type="#_x0000_t202" style="position:absolute;margin-left:-10.15pt;margin-top:.3pt;width:247.9pt;height:385.5pt;z-index:251660288" o:allowincell="f" filled="f">
            <v:textbox style="mso-next-textbox:#_x0000_s1051">
              <w:txbxContent>
                <w:p w:rsidR="00B0064F" w:rsidRPr="00F57870" w:rsidRDefault="00025E74" w:rsidP="00B0064F">
                  <w:pPr>
                    <w:pStyle w:val="SidebarTitle-Professional"/>
                    <w:rPr>
                      <w:sz w:val="20"/>
                    </w:rPr>
                  </w:pPr>
                  <w:r w:rsidRPr="00B720E1">
                    <w:t xml:space="preserve"> </w:t>
                  </w:r>
                  <w:r w:rsidR="00B0064F" w:rsidRPr="00F57870">
                    <w:rPr>
                      <w:sz w:val="20"/>
                    </w:rPr>
                    <w:t xml:space="preserve">Moose Lake-Windemere Sanitary Sewer </w:t>
                  </w:r>
                  <w:proofErr w:type="gramStart"/>
                  <w:r w:rsidR="00B0064F" w:rsidRPr="00F57870">
                    <w:rPr>
                      <w:sz w:val="20"/>
                    </w:rPr>
                    <w:t>District</w:t>
                  </w:r>
                  <w:r w:rsidR="00B63B89" w:rsidRPr="00F57870">
                    <w:rPr>
                      <w:sz w:val="20"/>
                    </w:rPr>
                    <w:t xml:space="preserve">  </w:t>
                  </w:r>
                  <w:r w:rsidR="00B0064F" w:rsidRPr="00F57870">
                    <w:rPr>
                      <w:sz w:val="20"/>
                    </w:rPr>
                    <w:t>Contact</w:t>
                  </w:r>
                  <w:proofErr w:type="gramEnd"/>
                  <w:r w:rsidR="00B0064F" w:rsidRPr="00F57870">
                    <w:rPr>
                      <w:sz w:val="20"/>
                    </w:rPr>
                    <w:t xml:space="preserve"> </w:t>
                  </w:r>
                  <w:r w:rsidR="00166CE7">
                    <w:rPr>
                      <w:sz w:val="20"/>
                    </w:rPr>
                    <w:t>i</w:t>
                  </w:r>
                  <w:r w:rsidR="00B0064F" w:rsidRPr="00F57870">
                    <w:rPr>
                      <w:sz w:val="20"/>
                    </w:rPr>
                    <w:t>nformation</w:t>
                  </w:r>
                </w:p>
                <w:p w:rsidR="00B0064F" w:rsidRDefault="00B0064F" w:rsidP="00B0064F">
                  <w:pPr>
                    <w:pStyle w:val="NoSpacing"/>
                  </w:pPr>
                  <w:r w:rsidRPr="00E96E67">
                    <w:rPr>
                      <w:b/>
                    </w:rPr>
                    <w:t>Chairperson</w:t>
                  </w:r>
                  <w:r w:rsidR="00F57870">
                    <w:rPr>
                      <w:b/>
                    </w:rPr>
                    <w:t xml:space="preserve">, </w:t>
                  </w:r>
                  <w:r w:rsidRPr="00F57870">
                    <w:rPr>
                      <w:b/>
                    </w:rPr>
                    <w:t>Byron Kuster</w:t>
                  </w:r>
                  <w:r w:rsidR="004245F0">
                    <w:tab/>
                  </w:r>
                  <w:r w:rsidR="004245F0">
                    <w:tab/>
                  </w:r>
                  <w:r w:rsidR="004245F0">
                    <w:tab/>
                  </w:r>
                </w:p>
                <w:p w:rsidR="00B0064F" w:rsidRDefault="00B0064F" w:rsidP="00B0064F">
                  <w:pPr>
                    <w:pStyle w:val="NoSpacing"/>
                  </w:pPr>
                  <w:r>
                    <w:t>4761 Coffee Lake Road</w:t>
                  </w:r>
                  <w:r w:rsidR="004245F0">
                    <w:tab/>
                  </w:r>
                  <w:r w:rsidR="004245F0">
                    <w:tab/>
                  </w:r>
                </w:p>
                <w:p w:rsidR="00B0064F" w:rsidRDefault="00B0064F" w:rsidP="00B0064F">
                  <w:pPr>
                    <w:pStyle w:val="NoSpacing"/>
                  </w:pPr>
                  <w:r>
                    <w:t>Moose Lake, MN  55767</w:t>
                  </w:r>
                  <w:r w:rsidR="004245F0">
                    <w:t xml:space="preserve">        </w:t>
                  </w:r>
                  <w:r w:rsidR="004245F0">
                    <w:tab/>
                  </w:r>
                  <w:r>
                    <w:t>(218) 485-8511</w:t>
                  </w:r>
                </w:p>
                <w:p w:rsidR="00B0064F" w:rsidRDefault="00B0064F" w:rsidP="00B0064F">
                  <w:pPr>
                    <w:pStyle w:val="NoSpacing"/>
                  </w:pPr>
                </w:p>
                <w:p w:rsidR="00B0064F" w:rsidRDefault="00B0064F" w:rsidP="00B0064F">
                  <w:pPr>
                    <w:pStyle w:val="NoSpacing"/>
                  </w:pPr>
                  <w:r w:rsidRPr="00E96E67">
                    <w:rPr>
                      <w:b/>
                    </w:rPr>
                    <w:t>Vice Chairperson</w:t>
                  </w:r>
                  <w:r w:rsidR="00F57870">
                    <w:rPr>
                      <w:b/>
                    </w:rPr>
                    <w:t xml:space="preserve">, </w:t>
                  </w:r>
                  <w:r w:rsidR="0076065F">
                    <w:rPr>
                      <w:b/>
                    </w:rPr>
                    <w:t>Cliff Koski</w:t>
                  </w:r>
                </w:p>
                <w:p w:rsidR="00B0064F" w:rsidRDefault="0076065F" w:rsidP="00B0064F">
                  <w:pPr>
                    <w:pStyle w:val="NoSpacing"/>
                  </w:pPr>
                  <w:r>
                    <w:t>4496 Konieska Road</w:t>
                  </w:r>
                </w:p>
                <w:p w:rsidR="00B0064F" w:rsidRDefault="00B0064F" w:rsidP="00B0064F">
                  <w:pPr>
                    <w:pStyle w:val="NoSpacing"/>
                  </w:pPr>
                  <w:r>
                    <w:t>Moose Lake, MN  55767</w:t>
                  </w:r>
                  <w:r w:rsidR="004245F0">
                    <w:t xml:space="preserve">        </w:t>
                  </w:r>
                  <w:r w:rsidR="004245F0">
                    <w:tab/>
                  </w:r>
                  <w:r>
                    <w:t>(218) 485-8</w:t>
                  </w:r>
                  <w:r w:rsidR="0076065F">
                    <w:t>366</w:t>
                  </w:r>
                </w:p>
                <w:p w:rsidR="00B0064F" w:rsidRDefault="00B0064F" w:rsidP="00B0064F">
                  <w:pPr>
                    <w:pStyle w:val="NoSpacing"/>
                  </w:pPr>
                </w:p>
                <w:p w:rsidR="00B0064F" w:rsidRDefault="00B0064F" w:rsidP="00B0064F">
                  <w:pPr>
                    <w:pStyle w:val="NoSpacing"/>
                  </w:pPr>
                  <w:r>
                    <w:rPr>
                      <w:b/>
                    </w:rPr>
                    <w:t>Treasurer</w:t>
                  </w:r>
                  <w:r w:rsidR="00F57870">
                    <w:rPr>
                      <w:b/>
                    </w:rPr>
                    <w:t xml:space="preserve">, </w:t>
                  </w:r>
                  <w:r w:rsidRPr="00F57870">
                    <w:rPr>
                      <w:b/>
                    </w:rPr>
                    <w:t>Joan Strandlie</w:t>
                  </w:r>
                </w:p>
                <w:p w:rsidR="00B0064F" w:rsidRDefault="00B0064F" w:rsidP="00B0064F">
                  <w:pPr>
                    <w:pStyle w:val="NoSpacing"/>
                  </w:pPr>
                  <w:r>
                    <w:t>94655 Island Lake Road</w:t>
                  </w:r>
                </w:p>
                <w:p w:rsidR="00B0064F" w:rsidRDefault="00B0064F" w:rsidP="00B0064F">
                  <w:pPr>
                    <w:pStyle w:val="NoSpacing"/>
                  </w:pPr>
                  <w:r>
                    <w:t>Sturgeon Lake, MN  55783</w:t>
                  </w:r>
                  <w:r w:rsidR="004245F0">
                    <w:t xml:space="preserve">    </w:t>
                  </w:r>
                  <w:r w:rsidR="004245F0">
                    <w:tab/>
                  </w:r>
                  <w:r>
                    <w:t>(218) 485-8868</w:t>
                  </w:r>
                </w:p>
                <w:p w:rsidR="004245F0" w:rsidRDefault="004245F0" w:rsidP="004245F0">
                  <w:pPr>
                    <w:pStyle w:val="NoSpacing"/>
                    <w:rPr>
                      <w:b/>
                    </w:rPr>
                  </w:pPr>
                </w:p>
                <w:p w:rsidR="004245F0" w:rsidRPr="00F57870" w:rsidRDefault="004245F0" w:rsidP="004245F0">
                  <w:pPr>
                    <w:pStyle w:val="NoSpacing"/>
                    <w:rPr>
                      <w:b/>
                    </w:rPr>
                  </w:pPr>
                  <w:r>
                    <w:rPr>
                      <w:b/>
                    </w:rPr>
                    <w:t>Board Member</w:t>
                  </w:r>
                  <w:r w:rsidR="00F57870">
                    <w:rPr>
                      <w:b/>
                    </w:rPr>
                    <w:t xml:space="preserve">, </w:t>
                  </w:r>
                  <w:r w:rsidRPr="00F57870">
                    <w:rPr>
                      <w:b/>
                    </w:rPr>
                    <w:t>Henry Gretsfeld</w:t>
                  </w:r>
                </w:p>
                <w:p w:rsidR="004245F0" w:rsidRDefault="004245F0" w:rsidP="004245F0">
                  <w:pPr>
                    <w:pStyle w:val="NoSpacing"/>
                  </w:pPr>
                  <w:r>
                    <w:t>93672 Sunbay Lane</w:t>
                  </w:r>
                </w:p>
                <w:p w:rsidR="004245F0" w:rsidRDefault="004245F0" w:rsidP="004245F0">
                  <w:pPr>
                    <w:pStyle w:val="NoSpacing"/>
                  </w:pPr>
                  <w:r>
                    <w:t xml:space="preserve">Sturgeon Lake, MN  55783    </w:t>
                  </w:r>
                  <w:r>
                    <w:tab/>
                    <w:t>(218) 485-4869</w:t>
                  </w:r>
                </w:p>
                <w:p w:rsidR="004245F0" w:rsidRDefault="004245F0" w:rsidP="004245F0">
                  <w:pPr>
                    <w:pStyle w:val="NoSpacing"/>
                  </w:pPr>
                </w:p>
                <w:p w:rsidR="004245F0" w:rsidRDefault="004245F0" w:rsidP="00F57870">
                  <w:pPr>
                    <w:pStyle w:val="NoSpacing"/>
                  </w:pPr>
                  <w:r>
                    <w:rPr>
                      <w:b/>
                    </w:rPr>
                    <w:t>Board Member</w:t>
                  </w:r>
                  <w:r w:rsidR="00F57870">
                    <w:rPr>
                      <w:b/>
                    </w:rPr>
                    <w:t xml:space="preserve">, </w:t>
                  </w:r>
                  <w:r w:rsidR="0076065F">
                    <w:rPr>
                      <w:b/>
                    </w:rPr>
                    <w:t>Dean Paulson</w:t>
                  </w:r>
                </w:p>
                <w:p w:rsidR="004245F0" w:rsidRDefault="0076065F" w:rsidP="004245F0">
                  <w:pPr>
                    <w:pStyle w:val="NoSpacing"/>
                  </w:pPr>
                  <w:r>
                    <w:t>4845 Riverside Road So.</w:t>
                  </w:r>
                </w:p>
                <w:p w:rsidR="004245F0" w:rsidRDefault="004245F0" w:rsidP="004245F0">
                  <w:pPr>
                    <w:pStyle w:val="NoSpacing"/>
                  </w:pPr>
                  <w:r>
                    <w:t xml:space="preserve">Moose Lake, MN  55767       </w:t>
                  </w:r>
                  <w:r>
                    <w:tab/>
                    <w:t xml:space="preserve"> (218) 485-</w:t>
                  </w:r>
                  <w:r w:rsidR="0076065F">
                    <w:t>0298</w:t>
                  </w:r>
                </w:p>
                <w:p w:rsidR="004245F0" w:rsidRDefault="004245F0" w:rsidP="004245F0">
                  <w:pPr>
                    <w:pStyle w:val="NoSpacing"/>
                  </w:pPr>
                </w:p>
                <w:p w:rsidR="004245F0" w:rsidRPr="00F57870" w:rsidRDefault="004245F0" w:rsidP="004245F0">
                  <w:pPr>
                    <w:pStyle w:val="NoSpacing"/>
                    <w:rPr>
                      <w:b/>
                    </w:rPr>
                  </w:pPr>
                  <w:r>
                    <w:rPr>
                      <w:b/>
                    </w:rPr>
                    <w:t>Executive Director</w:t>
                  </w:r>
                  <w:r w:rsidR="00F57870">
                    <w:rPr>
                      <w:b/>
                    </w:rPr>
                    <w:t xml:space="preserve">, </w:t>
                  </w:r>
                  <w:r w:rsidRPr="00F57870">
                    <w:rPr>
                      <w:b/>
                    </w:rPr>
                    <w:t>Darla Hall</w:t>
                  </w:r>
                </w:p>
                <w:p w:rsidR="004245F0" w:rsidRDefault="004245F0" w:rsidP="004245F0">
                  <w:pPr>
                    <w:pStyle w:val="NoSpacing"/>
                  </w:pPr>
                  <w:r>
                    <w:t xml:space="preserve">MLWSSD </w:t>
                  </w:r>
                  <w:r>
                    <w:tab/>
                  </w:r>
                  <w:r>
                    <w:tab/>
                  </w:r>
                  <w:r>
                    <w:tab/>
                    <w:t>(218) 485-8276</w:t>
                  </w:r>
                </w:p>
                <w:p w:rsidR="00C0017A" w:rsidRDefault="00C0017A" w:rsidP="004245F0">
                  <w:pPr>
                    <w:pStyle w:val="NoSpacing"/>
                  </w:pPr>
                  <w:r>
                    <w:t>mlwssd@mchsi.com</w:t>
                  </w:r>
                </w:p>
                <w:p w:rsidR="00B0064F" w:rsidRDefault="00B0064F" w:rsidP="004245F0">
                  <w:pPr>
                    <w:pStyle w:val="NoSpacing"/>
                    <w:jc w:val="center"/>
                    <w:rPr>
                      <w:b/>
                    </w:rPr>
                  </w:pPr>
                  <w:r>
                    <w:rPr>
                      <w:b/>
                    </w:rPr>
                    <w:t>Superintendent</w:t>
                  </w:r>
                </w:p>
                <w:p w:rsidR="00B0064F" w:rsidRPr="00F57870" w:rsidRDefault="00B0064F" w:rsidP="004245F0">
                  <w:pPr>
                    <w:pStyle w:val="NoSpacing"/>
                    <w:jc w:val="center"/>
                    <w:rPr>
                      <w:b/>
                    </w:rPr>
                  </w:pPr>
                  <w:r w:rsidRPr="00F57870">
                    <w:rPr>
                      <w:b/>
                    </w:rPr>
                    <w:t>Keith Newman</w:t>
                  </w:r>
                </w:p>
                <w:p w:rsidR="00B0064F" w:rsidRDefault="00562CB7" w:rsidP="004245F0">
                  <w:pPr>
                    <w:pStyle w:val="NoSpacing"/>
                    <w:jc w:val="center"/>
                  </w:pPr>
                  <w:r>
                    <w:t>(cell) 218-380-6114</w:t>
                  </w:r>
                </w:p>
                <w:p w:rsidR="009C677B" w:rsidRDefault="009C677B" w:rsidP="004245F0">
                  <w:pPr>
                    <w:pStyle w:val="NoSpacing"/>
                    <w:jc w:val="center"/>
                  </w:pPr>
                </w:p>
                <w:p w:rsidR="009C677B" w:rsidRDefault="009C677B" w:rsidP="004245F0">
                  <w:pPr>
                    <w:pStyle w:val="NoSpacing"/>
                    <w:jc w:val="center"/>
                  </w:pPr>
                  <w:r>
                    <w:t>Office Hours Mon., Tues., Wed.  8:30 a.m. to 2:30 p.m.</w:t>
                  </w:r>
                </w:p>
                <w:p w:rsidR="0039496D" w:rsidRDefault="0039496D" w:rsidP="004245F0">
                  <w:pPr>
                    <w:jc w:val="center"/>
                  </w:pPr>
                </w:p>
                <w:p w:rsidR="009C677B" w:rsidRDefault="009C677B" w:rsidP="004245F0">
                  <w:pPr>
                    <w:jc w:val="center"/>
                  </w:pPr>
                </w:p>
                <w:p w:rsidR="009C677B" w:rsidRPr="00B720E1" w:rsidRDefault="009C677B" w:rsidP="004245F0">
                  <w:pPr>
                    <w:jc w:val="center"/>
                  </w:pPr>
                </w:p>
              </w:txbxContent>
            </v:textbox>
          </v:shape>
        </w:pict>
      </w: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11593A">
      <w:r w:rsidRPr="0011593A">
        <w:rPr>
          <w:rFonts w:ascii="Times-Roman" w:hAnsi="Times-Roman" w:cs="Times-Roman"/>
          <w:b/>
          <w:noProof/>
          <w:sz w:val="24"/>
          <w:szCs w:val="24"/>
        </w:rPr>
        <w:pict>
          <v:shape id="_x0000_s1065" type="#_x0000_t202" style="position:absolute;margin-left:244.85pt;margin-top:5pt;width:305.25pt;height:206.25pt;z-index:251667456">
            <v:textbox>
              <w:txbxContent>
                <w:p w:rsidR="00036C70" w:rsidRPr="00884568" w:rsidRDefault="00036C70" w:rsidP="00036C70">
                  <w:pPr>
                    <w:pStyle w:val="NoSpacing"/>
                    <w:jc w:val="center"/>
                    <w:rPr>
                      <w:rFonts w:ascii="Jokerman" w:hAnsi="Jokerman"/>
                      <w:b/>
                    </w:rPr>
                  </w:pPr>
                  <w:r w:rsidRPr="00884568">
                    <w:rPr>
                      <w:rFonts w:ascii="Jokerman" w:hAnsi="Jokerman"/>
                      <w:b/>
                    </w:rPr>
                    <w:t>KEEP EASEMENTS CLEAR</w:t>
                  </w:r>
                </w:p>
                <w:p w:rsidR="00036C70" w:rsidRPr="00036C70" w:rsidRDefault="00036C70" w:rsidP="00036C70">
                  <w:pPr>
                    <w:pStyle w:val="NoSpacing"/>
                    <w:rPr>
                      <w:rFonts w:ascii="Jokerman" w:hAnsi="Jokerman"/>
                      <w:color w:val="000000"/>
                      <w:sz w:val="24"/>
                      <w:szCs w:val="24"/>
                    </w:rPr>
                  </w:pPr>
                  <w:r w:rsidRPr="00036C70">
                    <w:rPr>
                      <w:rFonts w:ascii="Jokerman" w:hAnsi="Jokerman"/>
                      <w:sz w:val="24"/>
                      <w:szCs w:val="24"/>
                    </w:rPr>
                    <w:t xml:space="preserve">Moose Lake Windemere Sanitary Sewer District would like to remind residents to keep the utility easements open and free from any buildings or obstructions as it is necessary for the District to gain access to the lines from time to time to deal with repairs and maintenance.  MLWSSD has easements along/through many customers’ properties.  Before you build or dig on your property, </w:t>
                  </w:r>
                  <w:r w:rsidRPr="00036C70">
                    <w:rPr>
                      <w:rFonts w:ascii="Jokerman" w:hAnsi="Jokerman"/>
                      <w:color w:val="000000"/>
                      <w:sz w:val="24"/>
                      <w:szCs w:val="24"/>
                    </w:rPr>
                    <w:t>please contact our office to make sure that you do not encroach on our easements.</w:t>
                  </w:r>
                </w:p>
                <w:p w:rsidR="00036C70" w:rsidRPr="00502F4A" w:rsidRDefault="00036C70" w:rsidP="00036C70">
                  <w:pPr>
                    <w:jc w:val="both"/>
                  </w:pPr>
                </w:p>
                <w:p w:rsidR="00036C70" w:rsidRDefault="00036C70"/>
              </w:txbxContent>
            </v:textbox>
          </v:shape>
        </w:pict>
      </w:r>
    </w:p>
    <w:p w:rsidR="00AA736A" w:rsidRDefault="00AA736A"/>
    <w:p w:rsidR="00AA736A" w:rsidRDefault="00AA736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4409"/>
      </w:tblGrid>
      <w:tr w:rsidR="00F57870" w:rsidTr="00534BB1">
        <w:trPr>
          <w:trHeight w:val="39"/>
        </w:trPr>
        <w:tc>
          <w:tcPr>
            <w:tcW w:w="5019" w:type="dxa"/>
            <w:gridSpan w:val="2"/>
            <w:tcBorders>
              <w:top w:val="nil"/>
              <w:left w:val="nil"/>
              <w:bottom w:val="nil"/>
              <w:right w:val="nil"/>
            </w:tcBorders>
          </w:tcPr>
          <w:p w:rsidR="00F57870" w:rsidRDefault="00F57870" w:rsidP="00A80FA0">
            <w:pPr>
              <w:pStyle w:val="TOCHeading-Professional"/>
            </w:pPr>
            <w:r>
              <w:t>Inside This Issue</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F57870" w:rsidP="00A80FA0">
            <w:pPr>
              <w:pStyle w:val="TOCNumber-Professional"/>
            </w:pPr>
            <w:r>
              <w:t>1</w:t>
            </w:r>
          </w:p>
        </w:tc>
        <w:tc>
          <w:tcPr>
            <w:tcW w:w="4409" w:type="dxa"/>
          </w:tcPr>
          <w:p w:rsidR="00F57870" w:rsidRDefault="00F57870" w:rsidP="00A80FA0">
            <w:pPr>
              <w:pStyle w:val="TOCText-Professional"/>
            </w:pPr>
            <w:r>
              <w:t>Message from the District</w:t>
            </w:r>
          </w:p>
          <w:p w:rsidR="00521334" w:rsidRDefault="00521334" w:rsidP="00521334">
            <w:pPr>
              <w:pStyle w:val="TOCText-Professional"/>
            </w:pPr>
            <w:r>
              <w:t xml:space="preserve">Keep Easements Clear </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F57870" w:rsidP="00A80FA0">
            <w:pPr>
              <w:pStyle w:val="TOCNumber-Professional"/>
            </w:pPr>
            <w:r>
              <w:t>2</w:t>
            </w:r>
            <w:r w:rsidR="009C677B">
              <w:t xml:space="preserve"> </w:t>
            </w:r>
          </w:p>
        </w:tc>
        <w:tc>
          <w:tcPr>
            <w:tcW w:w="4409" w:type="dxa"/>
          </w:tcPr>
          <w:p w:rsidR="007E72EE" w:rsidRDefault="00521334" w:rsidP="00ED6149">
            <w:pPr>
              <w:pStyle w:val="TOCText-Professional"/>
            </w:pPr>
            <w:r>
              <w:t xml:space="preserve">Wipes Clog </w:t>
            </w:r>
            <w:proofErr w:type="gramStart"/>
            <w:r>
              <w:t>Pipes !!</w:t>
            </w:r>
            <w:proofErr w:type="gramEnd"/>
          </w:p>
          <w:p w:rsidR="00521334" w:rsidRDefault="007E72EE" w:rsidP="00521334">
            <w:pPr>
              <w:pStyle w:val="TOCText-Professional"/>
            </w:pPr>
            <w:r>
              <w:t>FOG – Fats, Oil and Grease</w:t>
            </w:r>
          </w:p>
          <w:p w:rsidR="00521334" w:rsidRPr="004D2732" w:rsidRDefault="00521334" w:rsidP="00521334">
            <w:pPr>
              <w:pStyle w:val="TOCText-Professional"/>
            </w:pPr>
            <w:r>
              <w:t xml:space="preserve">  Sump Pump Notice</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F57870" w:rsidP="00A80FA0">
            <w:pPr>
              <w:pStyle w:val="TOCNumber-Professional"/>
            </w:pPr>
            <w:r>
              <w:t>3</w:t>
            </w:r>
          </w:p>
        </w:tc>
        <w:tc>
          <w:tcPr>
            <w:tcW w:w="4409" w:type="dxa"/>
          </w:tcPr>
          <w:p w:rsidR="00F57870" w:rsidRPr="004D2732" w:rsidRDefault="00D969DF" w:rsidP="00521334">
            <w:pPr>
              <w:pStyle w:val="TOCText-Professional"/>
            </w:pPr>
            <w:r>
              <w:t>Sewer Back Ups</w:t>
            </w:r>
            <w:r w:rsidR="009C677B">
              <w:t xml:space="preserve"> </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6478F2" w:rsidP="00A80FA0">
            <w:pPr>
              <w:pStyle w:val="TOCNumber-Professional"/>
            </w:pPr>
            <w:r>
              <w:t>4</w:t>
            </w:r>
          </w:p>
        </w:tc>
        <w:tc>
          <w:tcPr>
            <w:tcW w:w="4409" w:type="dxa"/>
          </w:tcPr>
          <w:p w:rsidR="00F57870" w:rsidRDefault="00D969DF" w:rsidP="00F673E8">
            <w:pPr>
              <w:pStyle w:val="TOCText-Professional"/>
            </w:pPr>
            <w:r>
              <w:t>Sewer Back Ups Cont.</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trPr>
        <w:tc>
          <w:tcPr>
            <w:tcW w:w="610" w:type="dxa"/>
          </w:tcPr>
          <w:p w:rsidR="009C677B" w:rsidRDefault="009C677B" w:rsidP="00A80FA0">
            <w:pPr>
              <w:pStyle w:val="TOCNumber-Professional"/>
            </w:pPr>
          </w:p>
        </w:tc>
        <w:tc>
          <w:tcPr>
            <w:tcW w:w="4409" w:type="dxa"/>
          </w:tcPr>
          <w:p w:rsidR="00F57870" w:rsidRDefault="00F57870" w:rsidP="00F673E8">
            <w:pPr>
              <w:pStyle w:val="TOCText-Professional"/>
            </w:pPr>
          </w:p>
        </w:tc>
      </w:tr>
    </w:tbl>
    <w:p w:rsidR="00534BB1" w:rsidRDefault="00534BB1" w:rsidP="00573601">
      <w:pPr>
        <w:autoSpaceDE w:val="0"/>
        <w:autoSpaceDN w:val="0"/>
        <w:adjustRightInd w:val="0"/>
        <w:jc w:val="center"/>
        <w:rPr>
          <w:rFonts w:ascii="Times-Roman" w:hAnsi="Times-Roman" w:cs="Times-Roman"/>
          <w:b/>
          <w:sz w:val="24"/>
          <w:szCs w:val="24"/>
        </w:rPr>
      </w:pPr>
    </w:p>
    <w:p w:rsidR="007124CE" w:rsidRDefault="007124C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7E72EE" w:rsidRDefault="007E72EE" w:rsidP="00573601">
      <w:pPr>
        <w:autoSpaceDE w:val="0"/>
        <w:autoSpaceDN w:val="0"/>
        <w:adjustRightInd w:val="0"/>
        <w:jc w:val="center"/>
        <w:rPr>
          <w:rFonts w:ascii="Times-Roman" w:hAnsi="Times-Roman" w:cs="Times-Roman"/>
          <w:b/>
          <w:sz w:val="24"/>
          <w:szCs w:val="24"/>
        </w:rPr>
      </w:pPr>
    </w:p>
    <w:p w:rsidR="00521334" w:rsidRDefault="00521334" w:rsidP="00521334">
      <w:pPr>
        <w:autoSpaceDE w:val="0"/>
        <w:autoSpaceDN w:val="0"/>
        <w:adjustRightInd w:val="0"/>
        <w:jc w:val="center"/>
        <w:rPr>
          <w:b/>
          <w:i/>
          <w:sz w:val="28"/>
          <w:szCs w:val="28"/>
          <w:u w:val="single"/>
        </w:rPr>
      </w:pPr>
    </w:p>
    <w:p w:rsidR="00521334" w:rsidRDefault="00521334" w:rsidP="00521334">
      <w:pPr>
        <w:autoSpaceDE w:val="0"/>
        <w:autoSpaceDN w:val="0"/>
        <w:adjustRightInd w:val="0"/>
        <w:jc w:val="center"/>
        <w:rPr>
          <w:b/>
          <w:i/>
          <w:sz w:val="28"/>
          <w:szCs w:val="28"/>
          <w:u w:val="single"/>
        </w:rPr>
      </w:pPr>
    </w:p>
    <w:p w:rsidR="00521334" w:rsidRPr="00C55ABC" w:rsidRDefault="0011593A" w:rsidP="00521334">
      <w:pPr>
        <w:autoSpaceDE w:val="0"/>
        <w:autoSpaceDN w:val="0"/>
        <w:adjustRightInd w:val="0"/>
        <w:jc w:val="center"/>
        <w:rPr>
          <w:b/>
          <w:i/>
          <w:sz w:val="28"/>
          <w:szCs w:val="28"/>
          <w:u w:val="single"/>
        </w:rPr>
      </w:pPr>
      <w:r w:rsidRPr="0011593A">
        <w:rPr>
          <w:noProof/>
        </w:rPr>
        <w:pict>
          <v:shape id="_x0000_s1062" type="#_x0000_t202" style="position:absolute;left:0;text-align:left;margin-left:288.35pt;margin-top:-13.5pt;width:226.5pt;height:459pt;z-index:251666432">
            <v:textbox style="mso-next-textbox:#_x0000_s1062">
              <w:txbxContent>
                <w:p w:rsidR="007E72EE" w:rsidRPr="007E72EE" w:rsidRDefault="007E72EE" w:rsidP="00D969DF">
                  <w:pPr>
                    <w:pStyle w:val="NoSpacing"/>
                    <w:rPr>
                      <w:b/>
                      <w:sz w:val="24"/>
                      <w:szCs w:val="24"/>
                      <w:u w:val="single"/>
                    </w:rPr>
                  </w:pPr>
                  <w:r w:rsidRPr="007E72EE">
                    <w:rPr>
                      <w:b/>
                      <w:sz w:val="24"/>
                      <w:szCs w:val="24"/>
                      <w:u w:val="single"/>
                    </w:rPr>
                    <w:t>FATS, OIL, and GREASE – FOG</w:t>
                  </w:r>
                </w:p>
                <w:p w:rsidR="007E72EE" w:rsidRDefault="007E72EE" w:rsidP="00D969DF">
                  <w:pPr>
                    <w:pStyle w:val="NoSpacing"/>
                    <w:rPr>
                      <w:i/>
                    </w:rPr>
                  </w:pPr>
                  <w:r>
                    <w:rPr>
                      <w:i/>
                    </w:rPr>
                    <w:t>As many of you know well, Fats, Oils and Greases, can, and do cause havoc on sewers and lift stations.  Grease as a warm liquid may not appear harmful, but as the liquid cools, the grease or fat congeals and causes nauseous looking mats on the surface of settling tanks, digesters, and the interior of pipes.  They can cause sewer overflows and backups.    Fats, Oils and Grease can enter the sewer from the household drains as well as from poor or more often the case, lack of grease traps in restaurants, schools, daycare facilities, long term care centers and various other points of entry.</w:t>
                  </w:r>
                </w:p>
                <w:p w:rsidR="007E72EE" w:rsidRDefault="007E72EE" w:rsidP="00D969DF">
                  <w:pPr>
                    <w:pStyle w:val="NoSpacing"/>
                    <w:rPr>
                      <w:i/>
                    </w:rPr>
                  </w:pPr>
                </w:p>
                <w:p w:rsidR="007E72EE" w:rsidRDefault="007E72EE" w:rsidP="00D969DF">
                  <w:pPr>
                    <w:pStyle w:val="NoSpacing"/>
                    <w:rPr>
                      <w:b/>
                    </w:rPr>
                  </w:pPr>
                  <w:r>
                    <w:rPr>
                      <w:b/>
                    </w:rPr>
                    <w:t>Put oil and grease in covered collection containers.</w:t>
                  </w:r>
                </w:p>
                <w:p w:rsidR="007E72EE" w:rsidRDefault="007E72EE" w:rsidP="00D969DF">
                  <w:pPr>
                    <w:pStyle w:val="NoSpacing"/>
                  </w:pPr>
                  <w:r>
                    <w:tab/>
                    <w:t>*Restaurants use commercial disposal and properly install correct sized grease traps.</w:t>
                  </w:r>
                </w:p>
                <w:p w:rsidR="007E72EE" w:rsidRDefault="007E72EE" w:rsidP="00D969DF">
                  <w:pPr>
                    <w:pStyle w:val="NoSpacing"/>
                  </w:pPr>
                  <w:r>
                    <w:tab/>
                    <w:t>*Private homes use empty containers and cover with a lid.</w:t>
                  </w:r>
                </w:p>
                <w:p w:rsidR="007E72EE" w:rsidRDefault="007E72EE" w:rsidP="00D969DF">
                  <w:pPr>
                    <w:pStyle w:val="NoSpacing"/>
                  </w:pPr>
                  <w:r>
                    <w:tab/>
                    <w:t xml:space="preserve">*Scrape food scraps from dishes into a trash can lined with a garbage bag and dispose of properly.  When you generate any </w:t>
                  </w:r>
                  <w:r>
                    <w:tab/>
                    <w:t>amount of cooking oil, reuse it as often as possible and then pour it into a container that can be thrown away.</w:t>
                  </w:r>
                </w:p>
                <w:p w:rsidR="003E7924" w:rsidRDefault="003E7924" w:rsidP="00D969DF">
                  <w:pPr>
                    <w:pStyle w:val="NoSpacing"/>
                  </w:pPr>
                </w:p>
                <w:p w:rsidR="007E72EE" w:rsidRDefault="007E72EE" w:rsidP="00D969DF">
                  <w:pPr>
                    <w:pStyle w:val="NoSpacing"/>
                    <w:rPr>
                      <w:b/>
                    </w:rPr>
                  </w:pPr>
                  <w:proofErr w:type="gramStart"/>
                  <w:r>
                    <w:rPr>
                      <w:b/>
                    </w:rPr>
                    <w:t>Never, never, pour it down the drain.</w:t>
                  </w:r>
                  <w:proofErr w:type="gramEnd"/>
                </w:p>
                <w:p w:rsidR="007E72EE" w:rsidRDefault="007E72EE" w:rsidP="00D969DF">
                  <w:pPr>
                    <w:pStyle w:val="NoSpacing"/>
                  </w:pPr>
                  <w:r>
                    <w:tab/>
                    <w:t>*Remove oil and grease from dishes, pans, fryers and griddles.  Cool first then skim, scrape or wipe off grease.</w:t>
                  </w:r>
                </w:p>
                <w:p w:rsidR="007E72EE" w:rsidRDefault="007E72EE" w:rsidP="00D969DF">
                  <w:pPr>
                    <w:pStyle w:val="NoSpacing"/>
                  </w:pPr>
                  <w:r>
                    <w:tab/>
                    <w:t>*Pre-wash dishes and pans before putting them into the dishwasher- this not only keeps the food from being ground and sent into the sewer lines but also prolongs the life of your dishwasher.</w:t>
                  </w:r>
                </w:p>
                <w:p w:rsidR="007E72EE" w:rsidRDefault="007E72EE" w:rsidP="00D969DF">
                  <w:pPr>
                    <w:pStyle w:val="NoSpacing"/>
                  </w:pPr>
                  <w:r>
                    <w:tab/>
                    <w:t>*Cover kitchen sink with catch basket and empty into garbage as needed.</w:t>
                  </w:r>
                </w:p>
                <w:p w:rsidR="007E72EE" w:rsidRDefault="007E72EE" w:rsidP="00D969DF">
                  <w:pPr>
                    <w:pStyle w:val="NoSpacing"/>
                  </w:pPr>
                  <w:r>
                    <w:tab/>
                    <w:t>*If you generate large amounts of used cooking oil, reuse, or recycle it.</w:t>
                  </w:r>
                </w:p>
              </w:txbxContent>
            </v:textbox>
            <w10:wrap type="square"/>
          </v:shape>
        </w:pict>
      </w:r>
      <w:r w:rsidRPr="0011593A">
        <w:rPr>
          <w:noProof/>
        </w:rPr>
        <w:pict>
          <v:shape id="_x0000_s1061" type="#_x0000_t202" style="position:absolute;left:0;text-align:left;margin-left:0;margin-top:-5.25pt;width:262.85pt;height:666.75pt;z-index:251664384">
            <v:textbox>
              <w:txbxContent>
                <w:p w:rsidR="00036C70" w:rsidRPr="00C00B00" w:rsidRDefault="00036C70" w:rsidP="00036C70">
                  <w:pPr>
                    <w:pStyle w:val="Default"/>
                    <w:jc w:val="center"/>
                    <w:rPr>
                      <w:sz w:val="28"/>
                      <w:szCs w:val="28"/>
                    </w:rPr>
                  </w:pPr>
                  <w:r w:rsidRPr="00C00B00">
                    <w:rPr>
                      <w:b/>
                      <w:bCs/>
                      <w:sz w:val="28"/>
                      <w:szCs w:val="28"/>
                    </w:rPr>
                    <w:t>WIPES CLOG PIPES!</w:t>
                  </w:r>
                </w:p>
                <w:p w:rsidR="00036C70" w:rsidRPr="00C00B00" w:rsidRDefault="00036C70" w:rsidP="00036C70">
                  <w:pPr>
                    <w:pStyle w:val="Default"/>
                    <w:rPr>
                      <w:sz w:val="28"/>
                      <w:szCs w:val="28"/>
                    </w:rPr>
                  </w:pPr>
                </w:p>
                <w:p w:rsidR="00036C70" w:rsidRPr="00C00B00" w:rsidRDefault="00170511" w:rsidP="00036C70">
                  <w:pPr>
                    <w:pStyle w:val="Default"/>
                    <w:rPr>
                      <w:rFonts w:ascii="Calibri" w:hAnsi="Calibri" w:cs="Times New Roman"/>
                      <w:sz w:val="20"/>
                      <w:szCs w:val="20"/>
                    </w:rPr>
                  </w:pPr>
                  <w:r>
                    <w:rPr>
                      <w:rFonts w:ascii="Calibri" w:hAnsi="Calibri" w:cs="Times New Roman"/>
                      <w:sz w:val="20"/>
                      <w:szCs w:val="20"/>
                    </w:rPr>
                    <w:tab/>
                  </w:r>
                  <w:r w:rsidR="00036C70" w:rsidRPr="00C00B00">
                    <w:rPr>
                      <w:rFonts w:ascii="Calibri" w:hAnsi="Calibri" w:cs="Times New Roman"/>
                      <w:sz w:val="20"/>
                      <w:szCs w:val="20"/>
                    </w:rPr>
                    <w:t xml:space="preserve">The past few years have seen the introduction of more and more disposable wipe products for a variety of household uses. Many of these products are labeled as not only disposable, but also flushable. </w:t>
                  </w:r>
                </w:p>
                <w:p w:rsidR="00036C70" w:rsidRPr="00C00B00" w:rsidRDefault="00170511" w:rsidP="00036C70">
                  <w:pPr>
                    <w:pStyle w:val="Default"/>
                    <w:rPr>
                      <w:rFonts w:ascii="Calibri" w:hAnsi="Calibri" w:cs="Times New Roman"/>
                      <w:sz w:val="20"/>
                      <w:szCs w:val="20"/>
                    </w:rPr>
                  </w:pPr>
                  <w:r>
                    <w:rPr>
                      <w:rFonts w:ascii="Calibri" w:hAnsi="Calibri" w:cs="Times New Roman"/>
                      <w:sz w:val="20"/>
                      <w:szCs w:val="20"/>
                    </w:rPr>
                    <w:tab/>
                  </w:r>
                  <w:r w:rsidR="00036C70" w:rsidRPr="00C00B00">
                    <w:rPr>
                      <w:rFonts w:ascii="Calibri" w:hAnsi="Calibri" w:cs="Times New Roman"/>
                      <w:sz w:val="20"/>
                      <w:szCs w:val="20"/>
                    </w:rPr>
                    <w:t xml:space="preserve">While marketed as convenience items, these products may potentially become a huge inconvenience because they may clog not only the sewer on your property, but also cause blockages and backup problems in MLWSSD sewer system and pump stations. </w:t>
                  </w:r>
                </w:p>
                <w:p w:rsidR="00036C70" w:rsidRPr="00C00B00" w:rsidRDefault="00170511" w:rsidP="00036C70">
                  <w:pPr>
                    <w:pStyle w:val="Default"/>
                    <w:rPr>
                      <w:rFonts w:ascii="Calibri" w:hAnsi="Calibri" w:cs="Times New Roman"/>
                      <w:sz w:val="20"/>
                      <w:szCs w:val="20"/>
                    </w:rPr>
                  </w:pPr>
                  <w:r>
                    <w:rPr>
                      <w:rFonts w:ascii="Calibri" w:hAnsi="Calibri" w:cs="Times New Roman"/>
                      <w:sz w:val="20"/>
                      <w:szCs w:val="20"/>
                    </w:rPr>
                    <w:tab/>
                  </w:r>
                  <w:r w:rsidR="00036C70" w:rsidRPr="00C00B00">
                    <w:rPr>
                      <w:rFonts w:ascii="Calibri" w:hAnsi="Calibri" w:cs="Times New Roman"/>
                      <w:sz w:val="20"/>
                      <w:szCs w:val="20"/>
                    </w:rPr>
                    <w:t xml:space="preserve">To understand how these wipes can become a problem, it’s important to know how the sewer system works. Every home has a sewer connection that runs from the home to the public sewer system. This sewer service line is the responsibility of the homeowner to maintain so there are no backups of wastewater into the home. From there, the sewage moves into larger collector lines, and pump stations help lift the wastewater across different elevations in the sewer system. </w:t>
                  </w:r>
                </w:p>
                <w:p w:rsidR="00036C70" w:rsidRPr="00C00B00" w:rsidRDefault="00170511" w:rsidP="00036C70">
                  <w:pPr>
                    <w:pStyle w:val="Default"/>
                    <w:rPr>
                      <w:rFonts w:ascii="Calibri" w:hAnsi="Calibri" w:cs="Times New Roman"/>
                      <w:sz w:val="20"/>
                      <w:szCs w:val="20"/>
                    </w:rPr>
                  </w:pPr>
                  <w:r>
                    <w:rPr>
                      <w:rFonts w:ascii="Calibri" w:hAnsi="Calibri" w:cs="Times New Roman"/>
                      <w:sz w:val="20"/>
                      <w:szCs w:val="20"/>
                    </w:rPr>
                    <w:tab/>
                  </w:r>
                  <w:r w:rsidR="00036C70" w:rsidRPr="00C00B00">
                    <w:rPr>
                      <w:rFonts w:ascii="Calibri" w:hAnsi="Calibri" w:cs="Times New Roman"/>
                      <w:sz w:val="20"/>
                      <w:szCs w:val="20"/>
                    </w:rPr>
                    <w:t xml:space="preserve">Why are household wipes a problem? Unlike toilet paper, these products do not break down once they are flushed. They can then cause blockages in your home sewer lines, resulting in the backup of sewage into the home. A repair of the service line can leave the homeowner with a nasty repair bill – often not covered by homeowners’ insurance – and an even nastier cleanup. </w:t>
                  </w:r>
                </w:p>
                <w:p w:rsidR="00036C70" w:rsidRPr="00C00B00" w:rsidRDefault="00170511" w:rsidP="00036C70">
                  <w:pPr>
                    <w:pStyle w:val="Default"/>
                    <w:rPr>
                      <w:rFonts w:ascii="Calibri" w:hAnsi="Calibri" w:cs="Times New Roman"/>
                      <w:sz w:val="20"/>
                      <w:szCs w:val="20"/>
                    </w:rPr>
                  </w:pPr>
                  <w:r>
                    <w:rPr>
                      <w:rFonts w:ascii="Calibri" w:hAnsi="Calibri" w:cs="Times New Roman"/>
                      <w:sz w:val="20"/>
                      <w:szCs w:val="20"/>
                    </w:rPr>
                    <w:tab/>
                  </w:r>
                  <w:r w:rsidR="00036C70" w:rsidRPr="00C00B00">
                    <w:rPr>
                      <w:rFonts w:ascii="Calibri" w:hAnsi="Calibri" w:cs="Times New Roman"/>
                      <w:sz w:val="20"/>
                      <w:szCs w:val="20"/>
                    </w:rPr>
                    <w:t xml:space="preserve">On a larger scale, when these products make their way into the public sewer system, they collect together and cause clogs in the collector lines and get tangled in lift pumps. When pump stations are clogged, they stop working and require cleaning and repair – or even replacement – in order to get the sewage moving again. </w:t>
                  </w:r>
                </w:p>
                <w:p w:rsidR="00036C70" w:rsidRPr="00C00B00" w:rsidRDefault="00170511" w:rsidP="00036C70">
                  <w:pPr>
                    <w:pStyle w:val="Default"/>
                    <w:rPr>
                      <w:rFonts w:ascii="Calibri" w:hAnsi="Calibri" w:cs="Times New Roman"/>
                      <w:sz w:val="20"/>
                      <w:szCs w:val="20"/>
                    </w:rPr>
                  </w:pPr>
                  <w:r>
                    <w:rPr>
                      <w:rFonts w:ascii="Calibri" w:hAnsi="Calibri" w:cs="Times New Roman"/>
                      <w:sz w:val="20"/>
                      <w:szCs w:val="20"/>
                    </w:rPr>
                    <w:tab/>
                  </w:r>
                  <w:r w:rsidR="00036C70" w:rsidRPr="00C00B00">
                    <w:rPr>
                      <w:rFonts w:ascii="Calibri" w:hAnsi="Calibri" w:cs="Times New Roman"/>
                      <w:sz w:val="20"/>
                      <w:szCs w:val="20"/>
                    </w:rPr>
                    <w:t xml:space="preserve">Avoid a nasty cleanup in your home and help protect the MLWSSD sewer system by never flushing any consumer item, other than toilet paper, down the toilet, regardless of what the packaging promises. Put these items in the trash instead: </w:t>
                  </w:r>
                </w:p>
                <w:p w:rsidR="00036C70" w:rsidRPr="00C00B00" w:rsidRDefault="00036C70" w:rsidP="00036C70">
                  <w:pPr>
                    <w:pStyle w:val="Default"/>
                    <w:rPr>
                      <w:rFonts w:ascii="Calibri" w:hAnsi="Calibri" w:cs="Times New Roman"/>
                      <w:sz w:val="20"/>
                      <w:szCs w:val="20"/>
                    </w:rPr>
                  </w:pPr>
                </w:p>
                <w:p w:rsidR="00036C70" w:rsidRPr="00C00B00" w:rsidRDefault="00036C70" w:rsidP="00036C70">
                  <w:pPr>
                    <w:pStyle w:val="Default"/>
                    <w:spacing w:after="36"/>
                    <w:rPr>
                      <w:rFonts w:ascii="Calibri" w:hAnsi="Calibri" w:cs="Times New Roman"/>
                      <w:sz w:val="20"/>
                      <w:szCs w:val="20"/>
                    </w:rPr>
                  </w:pPr>
                  <w:r w:rsidRPr="00C00B00">
                    <w:rPr>
                      <w:rFonts w:ascii="Calibri" w:hAnsi="Calibri" w:cs="Times New Roman"/>
                      <w:sz w:val="20"/>
                      <w:szCs w:val="20"/>
                    </w:rPr>
                    <w:t xml:space="preserve"> Disinfecting wipes, baby wipes or “flushable” wipes </w:t>
                  </w:r>
                </w:p>
                <w:p w:rsidR="00036C70" w:rsidRPr="00C00B00" w:rsidRDefault="00036C70" w:rsidP="00036C70">
                  <w:pPr>
                    <w:pStyle w:val="Default"/>
                    <w:spacing w:after="36"/>
                    <w:rPr>
                      <w:rFonts w:ascii="Calibri" w:hAnsi="Calibri" w:cs="Times New Roman"/>
                      <w:sz w:val="20"/>
                      <w:szCs w:val="20"/>
                    </w:rPr>
                  </w:pPr>
                  <w:r w:rsidRPr="00C00B00">
                    <w:rPr>
                      <w:rFonts w:ascii="Calibri" w:hAnsi="Calibri" w:cs="Times New Roman"/>
                      <w:sz w:val="20"/>
                      <w:szCs w:val="20"/>
                    </w:rPr>
                    <w:t xml:space="preserve"> Cotton swabs and cotton balls </w:t>
                  </w:r>
                </w:p>
                <w:p w:rsidR="00036C70" w:rsidRPr="00C00B00" w:rsidRDefault="00036C70" w:rsidP="00036C70">
                  <w:pPr>
                    <w:pStyle w:val="Default"/>
                    <w:spacing w:after="36"/>
                    <w:rPr>
                      <w:rFonts w:ascii="Calibri" w:hAnsi="Calibri" w:cs="Times New Roman"/>
                      <w:sz w:val="20"/>
                      <w:szCs w:val="20"/>
                    </w:rPr>
                  </w:pPr>
                  <w:r w:rsidRPr="00C00B00">
                    <w:rPr>
                      <w:rFonts w:ascii="Calibri" w:hAnsi="Calibri" w:cs="Times New Roman"/>
                      <w:sz w:val="20"/>
                      <w:szCs w:val="20"/>
                    </w:rPr>
                    <w:t xml:space="preserve"> Feminine hygiene products </w:t>
                  </w:r>
                </w:p>
                <w:p w:rsidR="00036C70" w:rsidRPr="00C00B00" w:rsidRDefault="00036C70" w:rsidP="00036C70">
                  <w:pPr>
                    <w:pStyle w:val="Default"/>
                    <w:spacing w:after="36"/>
                    <w:rPr>
                      <w:rFonts w:ascii="Calibri" w:hAnsi="Calibri" w:cs="Times New Roman"/>
                      <w:sz w:val="20"/>
                      <w:szCs w:val="20"/>
                    </w:rPr>
                  </w:pPr>
                  <w:r w:rsidRPr="00C00B00">
                    <w:rPr>
                      <w:rFonts w:ascii="Calibri" w:hAnsi="Calibri" w:cs="Times New Roman"/>
                      <w:sz w:val="20"/>
                      <w:szCs w:val="20"/>
                    </w:rPr>
                    <w:t xml:space="preserve"> Paper towels </w:t>
                  </w:r>
                </w:p>
                <w:p w:rsidR="00036C70" w:rsidRPr="00C00B00" w:rsidRDefault="00036C70" w:rsidP="00036C70">
                  <w:pPr>
                    <w:pStyle w:val="Default"/>
                    <w:rPr>
                      <w:rFonts w:ascii="Calibri" w:hAnsi="Calibri" w:cs="Times New Roman"/>
                      <w:sz w:val="20"/>
                      <w:szCs w:val="20"/>
                    </w:rPr>
                  </w:pPr>
                  <w:r w:rsidRPr="00C00B00">
                    <w:rPr>
                      <w:rFonts w:ascii="Calibri" w:hAnsi="Calibri" w:cs="Times New Roman"/>
                      <w:sz w:val="20"/>
                      <w:szCs w:val="20"/>
                    </w:rPr>
                    <w:t xml:space="preserve"> Facial tissue </w:t>
                  </w:r>
                </w:p>
                <w:p w:rsidR="00036C70" w:rsidRPr="00C00B00" w:rsidRDefault="00036C70" w:rsidP="00036C70">
                  <w:pPr>
                    <w:pStyle w:val="Default"/>
                    <w:rPr>
                      <w:rFonts w:ascii="Calibri" w:hAnsi="Calibri" w:cs="Times New Roman"/>
                      <w:sz w:val="20"/>
                      <w:szCs w:val="20"/>
                    </w:rPr>
                  </w:pPr>
                </w:p>
                <w:p w:rsidR="00036C70" w:rsidRPr="00C00B00" w:rsidRDefault="00036C70" w:rsidP="00036C70">
                  <w:pPr>
                    <w:rPr>
                      <w:rFonts w:ascii="Calibri" w:hAnsi="Calibri"/>
                    </w:rPr>
                  </w:pPr>
                  <w:r w:rsidRPr="00C00B00">
                    <w:rPr>
                      <w:rFonts w:ascii="Calibri" w:hAnsi="Calibri"/>
                    </w:rPr>
                    <w:t xml:space="preserve">Not sure what should or shouldn’t be flushed? Here’s an easy reminder: </w:t>
                  </w:r>
                  <w:r w:rsidRPr="00C00B00">
                    <w:rPr>
                      <w:rFonts w:ascii="Calibri" w:hAnsi="Calibri"/>
                      <w:b/>
                      <w:bCs/>
                    </w:rPr>
                    <w:t>If it’s not toilet paper, and if you didn’t eat it or drink it first, it shouldn’t go in the toilet</w:t>
                  </w:r>
                </w:p>
              </w:txbxContent>
            </v:textbox>
            <w10:wrap type="square"/>
          </v:shape>
        </w:pict>
      </w:r>
      <w:r w:rsidR="00521334" w:rsidRPr="00C55ABC">
        <w:rPr>
          <w:b/>
          <w:i/>
          <w:sz w:val="28"/>
          <w:szCs w:val="28"/>
          <w:u w:val="single"/>
        </w:rPr>
        <w:t>NOTICE TO HOMEOWNERS REGARDING SUMP PUMPS</w:t>
      </w:r>
    </w:p>
    <w:p w:rsidR="00521334" w:rsidRPr="0077202B" w:rsidRDefault="00521334" w:rsidP="00521334">
      <w:pPr>
        <w:pStyle w:val="NoSpacing"/>
        <w:rPr>
          <w:b/>
          <w:i/>
          <w:color w:val="000000"/>
        </w:rPr>
      </w:pPr>
      <w:r w:rsidRPr="00C55ABC">
        <w:rPr>
          <w:b/>
          <w:i/>
        </w:rPr>
        <w:t>Are you aware that sump pumps are NOT allowed</w:t>
      </w:r>
      <w:r>
        <w:rPr>
          <w:b/>
          <w:i/>
        </w:rPr>
        <w:t xml:space="preserve"> </w:t>
      </w:r>
      <w:r w:rsidRPr="0077202B">
        <w:rPr>
          <w:b/>
          <w:i/>
          <w:color w:val="000000"/>
        </w:rPr>
        <w:t xml:space="preserve">to discharge into the sanitary system by the MLWSSD Ordinance and </w:t>
      </w:r>
      <w:proofErr w:type="gramStart"/>
      <w:r w:rsidRPr="0077202B">
        <w:rPr>
          <w:b/>
          <w:i/>
          <w:color w:val="000000"/>
        </w:rPr>
        <w:t>that severe fines</w:t>
      </w:r>
      <w:proofErr w:type="gramEnd"/>
      <w:r w:rsidRPr="0077202B">
        <w:rPr>
          <w:b/>
          <w:i/>
          <w:color w:val="000000"/>
        </w:rPr>
        <w:t xml:space="preserve"> could be imposed.</w:t>
      </w:r>
    </w:p>
    <w:p w:rsidR="00521334" w:rsidRDefault="00521334" w:rsidP="00521334">
      <w:pPr>
        <w:pStyle w:val="NoSpacing"/>
      </w:pPr>
      <w:r>
        <w:t xml:space="preserve">     </w:t>
      </w:r>
      <w:r>
        <w:tab/>
      </w:r>
      <w:r w:rsidRPr="00C55ABC">
        <w:t xml:space="preserve">In accordance with our ordinance, no person shall discharge or cause to be discharged any unpolluted waters such as storm water, groundwater, roof runoff, subsurface drainage, unpolluted industrial process water, or cooling water into the District Sewerage System by means of a sump pump, or otherwise. </w:t>
      </w:r>
    </w:p>
    <w:p w:rsidR="00521334" w:rsidRDefault="00170511" w:rsidP="00521334">
      <w:pPr>
        <w:autoSpaceDE w:val="0"/>
        <w:autoSpaceDN w:val="0"/>
        <w:adjustRightInd w:val="0"/>
        <w:jc w:val="center"/>
      </w:pPr>
      <w:r>
        <w:tab/>
      </w:r>
      <w:r w:rsidR="00521334" w:rsidRPr="00C55ABC">
        <w:t xml:space="preserve">If you are aware of anyone currently on the District’s system who uses a sump pump remind them that sump pumps are not allowed and report the information to our office.   </w:t>
      </w:r>
      <w:r w:rsidR="00521334" w:rsidRPr="00521334">
        <w:rPr>
          <w:b/>
        </w:rPr>
        <w:t>Use of sump pumps increase the treatment fee costs which the MLWSSD pays to the City of Moose Lake and ultimately ends up increasing the cost for everyone on the system.</w:t>
      </w:r>
    </w:p>
    <w:p w:rsidR="00A80149" w:rsidRPr="00D81079" w:rsidRDefault="0011593A" w:rsidP="00A80149">
      <w:pPr>
        <w:jc w:val="center"/>
        <w:rPr>
          <w:rFonts w:ascii="Calibri" w:hAnsi="Calibri"/>
        </w:rPr>
      </w:pPr>
      <w:r w:rsidRPr="0011593A">
        <w:rPr>
          <w:rFonts w:ascii="Calibri" w:hAnsi="Calibri"/>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2pt;height:38.25pt" fillcolor="#06c" strokecolor="#9cf" strokeweight="1.5pt">
            <v:shadow on="t" color="#900"/>
            <v:textpath style="font-family:&quot;Impact&quot;;v-text-kern:t" trim="t" fitpath="t" string="Sewer Backups"/>
          </v:shape>
        </w:pict>
      </w:r>
    </w:p>
    <w:p w:rsidR="00A80149" w:rsidRPr="00D81079" w:rsidRDefault="00A80149" w:rsidP="00A80149">
      <w:pPr>
        <w:jc w:val="center"/>
        <w:rPr>
          <w:rFonts w:ascii="Calibri" w:hAnsi="Calibri"/>
          <w:sz w:val="28"/>
        </w:rPr>
      </w:pPr>
      <w:r>
        <w:rPr>
          <w:rFonts w:ascii="Calibri" w:hAnsi="Calibri"/>
          <w:noProof/>
          <w:sz w:val="28"/>
        </w:rPr>
        <w:drawing>
          <wp:anchor distT="0" distB="0" distL="114300" distR="114300" simplePos="0" relativeHeight="251662336" behindDoc="0" locked="0" layoutInCell="1" allowOverlap="1">
            <wp:simplePos x="0" y="0"/>
            <wp:positionH relativeFrom="column">
              <wp:posOffset>690245</wp:posOffset>
            </wp:positionH>
            <wp:positionV relativeFrom="paragraph">
              <wp:posOffset>374015</wp:posOffset>
            </wp:positionV>
            <wp:extent cx="1828800" cy="1704975"/>
            <wp:effectExtent l="19050" t="0" r="0" b="0"/>
            <wp:wrapNone/>
            <wp:docPr id="1" name="Picture 2" descr="MCj02405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05870000[1]"/>
                    <pic:cNvPicPr>
                      <a:picLocks noChangeAspect="1" noChangeArrowheads="1"/>
                    </pic:cNvPicPr>
                  </pic:nvPicPr>
                  <pic:blipFill>
                    <a:blip r:embed="rId10" cstate="print"/>
                    <a:srcRect/>
                    <a:stretch>
                      <a:fillRect/>
                    </a:stretch>
                  </pic:blipFill>
                  <pic:spPr bwMode="auto">
                    <a:xfrm>
                      <a:off x="0" y="0"/>
                      <a:ext cx="1828800" cy="1704975"/>
                    </a:xfrm>
                    <a:prstGeom prst="rect">
                      <a:avLst/>
                    </a:prstGeom>
                    <a:noFill/>
                    <a:ln w="9525">
                      <a:noFill/>
                      <a:miter lim="800000"/>
                      <a:headEnd/>
                      <a:tailEnd/>
                    </a:ln>
                  </pic:spPr>
                </pic:pic>
              </a:graphicData>
            </a:graphic>
          </wp:anchor>
        </w:drawing>
      </w:r>
      <w:r w:rsidRPr="00D81079">
        <w:rPr>
          <w:rFonts w:ascii="Calibri" w:hAnsi="Calibri"/>
          <w:sz w:val="28"/>
        </w:rPr>
        <w:t>What You Should Know and How You Should Protect Yourself</w:t>
      </w:r>
    </w:p>
    <w:p w:rsidR="00A80149" w:rsidRPr="00D81079" w:rsidRDefault="00A80149" w:rsidP="00A80149">
      <w:pPr>
        <w:jc w:val="center"/>
        <w:rPr>
          <w:rFonts w:ascii="Calibri" w:hAnsi="Calibri"/>
          <w:sz w:val="28"/>
        </w:rPr>
      </w:pPr>
    </w:p>
    <w:p w:rsidR="00A80149" w:rsidRDefault="00A80149" w:rsidP="00A80149">
      <w:pPr>
        <w:jc w:val="center"/>
        <w:rPr>
          <w:rFonts w:ascii="Calibri" w:hAnsi="Calibri"/>
        </w:rPr>
      </w:pPr>
    </w:p>
    <w:p w:rsidR="00A80149" w:rsidRPr="00D81079" w:rsidRDefault="00A80149" w:rsidP="00A80149">
      <w:pPr>
        <w:jc w:val="center"/>
        <w:rPr>
          <w:rFonts w:ascii="Calibri" w:hAnsi="Calibri"/>
        </w:rPr>
      </w:pPr>
    </w:p>
    <w:p w:rsidR="00A80149" w:rsidRPr="00D81079" w:rsidRDefault="00A80149" w:rsidP="00A80149">
      <w:pPr>
        <w:jc w:val="center"/>
        <w:rPr>
          <w:rFonts w:ascii="Calibri" w:hAnsi="Calibri"/>
        </w:rPr>
      </w:pPr>
    </w:p>
    <w:p w:rsidR="00A80149" w:rsidRDefault="00A80149" w:rsidP="00A80149">
      <w:pPr>
        <w:jc w:val="center"/>
        <w:rPr>
          <w:rFonts w:ascii="Calibri" w:hAnsi="Calibri"/>
        </w:rPr>
      </w:pPr>
    </w:p>
    <w:p w:rsidR="00A80149" w:rsidRDefault="00A80149" w:rsidP="00A80149">
      <w:pPr>
        <w:jc w:val="center"/>
        <w:rPr>
          <w:rFonts w:ascii="Calibri" w:hAnsi="Calibri"/>
          <w:sz w:val="22"/>
        </w:rPr>
      </w:pPr>
    </w:p>
    <w:p w:rsidR="00A80149" w:rsidRDefault="00A80149" w:rsidP="00A80149">
      <w:pPr>
        <w:jc w:val="center"/>
        <w:rPr>
          <w:rFonts w:ascii="Calibri" w:hAnsi="Calibri"/>
          <w:sz w:val="22"/>
        </w:rPr>
      </w:pPr>
    </w:p>
    <w:p w:rsidR="00A80149" w:rsidRPr="00D81079" w:rsidRDefault="00A80149" w:rsidP="00A80149">
      <w:pPr>
        <w:jc w:val="center"/>
        <w:rPr>
          <w:rFonts w:ascii="Calibri" w:hAnsi="Calibri"/>
        </w:rPr>
      </w:pPr>
    </w:p>
    <w:p w:rsidR="00A80149" w:rsidRPr="00D81079" w:rsidRDefault="00A80149" w:rsidP="00A80149">
      <w:pPr>
        <w:jc w:val="center"/>
        <w:rPr>
          <w:rFonts w:ascii="Calibri" w:hAnsi="Calibri"/>
        </w:rPr>
      </w:pPr>
    </w:p>
    <w:p w:rsidR="00A80149" w:rsidRDefault="00A80149" w:rsidP="00A80149">
      <w:pPr>
        <w:rPr>
          <w:rFonts w:ascii="Calibri" w:hAnsi="Calibri"/>
        </w:rPr>
      </w:pPr>
    </w:p>
    <w:p w:rsidR="00A80149" w:rsidRPr="0053020B" w:rsidRDefault="00A80149" w:rsidP="00A80149">
      <w:pPr>
        <w:rPr>
          <w:rFonts w:ascii="Calibri" w:hAnsi="Calibri"/>
        </w:rPr>
      </w:pPr>
      <w:r w:rsidRPr="0053020B">
        <w:rPr>
          <w:rFonts w:ascii="Calibri" w:hAnsi="Calibri"/>
        </w:rPr>
        <w:t xml:space="preserve">Occasionally a blockage in a sewer line will result in a backup of sanitary sewage into a private home.  If you experience a backup, </w:t>
      </w:r>
      <w:r>
        <w:rPr>
          <w:rFonts w:ascii="Calibri" w:hAnsi="Calibri"/>
        </w:rPr>
        <w:t xml:space="preserve">and you are on our sewer line, </w:t>
      </w:r>
      <w:r w:rsidRPr="0053020B">
        <w:rPr>
          <w:rFonts w:ascii="Calibri" w:hAnsi="Calibri"/>
        </w:rPr>
        <w:t xml:space="preserve">immediately contact the </w:t>
      </w:r>
      <w:r>
        <w:rPr>
          <w:rFonts w:ascii="Calibri" w:hAnsi="Calibri"/>
        </w:rPr>
        <w:t>Moose Lake Windemere Sanitary Sewer District</w:t>
      </w:r>
      <w:r w:rsidR="005F0098">
        <w:rPr>
          <w:rFonts w:ascii="Calibri" w:hAnsi="Calibri"/>
        </w:rPr>
        <w:t xml:space="preserve"> at 218-485-8276</w:t>
      </w:r>
      <w:r w:rsidR="00423252">
        <w:rPr>
          <w:rFonts w:ascii="Calibri" w:hAnsi="Calibri"/>
        </w:rPr>
        <w:t xml:space="preserve"> or if its afterhours contact our Superintendent at 218-380-6114</w:t>
      </w:r>
      <w:r w:rsidRPr="0053020B">
        <w:rPr>
          <w:rFonts w:ascii="Calibri" w:hAnsi="Calibri"/>
        </w:rPr>
        <w:t xml:space="preserve">.  The following information will answer the basic questions about what to do if you experience a backup and how to begin cleaning.  </w:t>
      </w:r>
    </w:p>
    <w:p w:rsidR="00A80149" w:rsidRPr="0053020B" w:rsidRDefault="00A80149" w:rsidP="00A80149">
      <w:pPr>
        <w:rPr>
          <w:rFonts w:ascii="Calibri" w:hAnsi="Calibri"/>
          <w:b/>
        </w:rPr>
      </w:pPr>
    </w:p>
    <w:p w:rsidR="00A80149" w:rsidRPr="0053020B" w:rsidRDefault="00A80149" w:rsidP="00A80149">
      <w:pPr>
        <w:rPr>
          <w:rFonts w:ascii="Calibri" w:hAnsi="Calibri"/>
          <w:b/>
        </w:rPr>
      </w:pPr>
      <w:r w:rsidRPr="0053020B">
        <w:rPr>
          <w:rFonts w:ascii="Calibri" w:hAnsi="Calibri"/>
          <w:b/>
        </w:rPr>
        <w:t xml:space="preserve">INSURANCE </w:t>
      </w:r>
    </w:p>
    <w:p w:rsidR="00A80149" w:rsidRPr="0053020B" w:rsidRDefault="00A80149" w:rsidP="00A80149">
      <w:pPr>
        <w:rPr>
          <w:rFonts w:ascii="Calibri" w:hAnsi="Calibri"/>
        </w:rPr>
      </w:pPr>
      <w:r w:rsidRPr="0053020B">
        <w:rPr>
          <w:rFonts w:ascii="Calibri" w:hAnsi="Calibri"/>
        </w:rPr>
        <w:t xml:space="preserve">The </w:t>
      </w:r>
      <w:r>
        <w:rPr>
          <w:rFonts w:ascii="Calibri" w:hAnsi="Calibri"/>
        </w:rPr>
        <w:t xml:space="preserve">Sewer District </w:t>
      </w:r>
      <w:r w:rsidRPr="0053020B">
        <w:rPr>
          <w:rFonts w:ascii="Calibri" w:hAnsi="Calibri"/>
        </w:rPr>
        <w:t xml:space="preserve">is not automatically responsible when a sewer backup occurs.  There are many reasons for backups which the </w:t>
      </w:r>
      <w:r>
        <w:rPr>
          <w:rFonts w:ascii="Calibri" w:hAnsi="Calibri"/>
        </w:rPr>
        <w:t>District</w:t>
      </w:r>
      <w:r w:rsidRPr="0053020B">
        <w:rPr>
          <w:rFonts w:ascii="Calibri" w:hAnsi="Calibri"/>
        </w:rPr>
        <w:t xml:space="preserve"> cannot control. For example, people dumping inappropriate items such as grease or diapers into the system can create a blockage.  Tree roots can grow into and obstruct the lines.  Generally, the </w:t>
      </w:r>
      <w:r>
        <w:rPr>
          <w:rFonts w:ascii="Calibri" w:hAnsi="Calibri"/>
        </w:rPr>
        <w:t>District</w:t>
      </w:r>
      <w:r w:rsidRPr="0053020B">
        <w:rPr>
          <w:rFonts w:ascii="Calibri" w:hAnsi="Calibri"/>
        </w:rPr>
        <w:t xml:space="preserve"> is responsible only if it was negligent in maintaining the main sewer lines.</w:t>
      </w:r>
    </w:p>
    <w:p w:rsidR="00A80149" w:rsidRPr="0053020B" w:rsidRDefault="00A80149" w:rsidP="00A80149">
      <w:pPr>
        <w:rPr>
          <w:rFonts w:ascii="Calibri" w:hAnsi="Calibri"/>
        </w:rPr>
      </w:pPr>
    </w:p>
    <w:p w:rsidR="00A80149" w:rsidRPr="0053020B" w:rsidRDefault="00A80149" w:rsidP="00A80149">
      <w:pPr>
        <w:rPr>
          <w:rFonts w:ascii="Calibri" w:hAnsi="Calibri"/>
        </w:rPr>
      </w:pPr>
      <w:r w:rsidRPr="0053020B">
        <w:rPr>
          <w:rFonts w:ascii="Calibri" w:hAnsi="Calibri"/>
        </w:rPr>
        <w:t xml:space="preserve">Sometimes, your homeowners’ insurance will pay for sewer backups.  Not all policies have this coverage and you should check with your agent.  </w:t>
      </w:r>
    </w:p>
    <w:p w:rsidR="00A80149" w:rsidRPr="0053020B" w:rsidRDefault="00A80149" w:rsidP="00A80149">
      <w:pPr>
        <w:rPr>
          <w:rFonts w:ascii="Calibri" w:hAnsi="Calibri"/>
        </w:rPr>
      </w:pPr>
    </w:p>
    <w:p w:rsidR="00A80149" w:rsidRPr="0053020B" w:rsidRDefault="00A80149" w:rsidP="00A80149">
      <w:pPr>
        <w:rPr>
          <w:rFonts w:ascii="Calibri" w:hAnsi="Calibri"/>
        </w:rPr>
      </w:pPr>
      <w:r w:rsidRPr="0053020B">
        <w:rPr>
          <w:rFonts w:ascii="Calibri" w:hAnsi="Calibri"/>
        </w:rPr>
        <w:t xml:space="preserve">If you feel damage occurred as a direct result of the </w:t>
      </w:r>
      <w:r>
        <w:rPr>
          <w:rFonts w:ascii="Calibri" w:hAnsi="Calibri"/>
        </w:rPr>
        <w:t>District</w:t>
      </w:r>
      <w:r w:rsidRPr="0053020B">
        <w:rPr>
          <w:rFonts w:ascii="Calibri" w:hAnsi="Calibri"/>
        </w:rPr>
        <w:t xml:space="preserve">’s negligence, you can file an insurance claim by calling the </w:t>
      </w:r>
      <w:r>
        <w:rPr>
          <w:rFonts w:ascii="Calibri" w:hAnsi="Calibri"/>
        </w:rPr>
        <w:t>District</w:t>
      </w:r>
      <w:r w:rsidRPr="0053020B">
        <w:rPr>
          <w:rFonts w:ascii="Calibri" w:hAnsi="Calibri"/>
        </w:rPr>
        <w:t>.</w:t>
      </w:r>
    </w:p>
    <w:p w:rsidR="00A80149" w:rsidRPr="0053020B" w:rsidRDefault="00A80149" w:rsidP="00A80149">
      <w:pPr>
        <w:rPr>
          <w:rFonts w:ascii="Calibri" w:hAnsi="Calibri"/>
        </w:rPr>
      </w:pPr>
    </w:p>
    <w:p w:rsidR="00A80149" w:rsidRPr="0053020B" w:rsidRDefault="00A80149" w:rsidP="00A80149">
      <w:pPr>
        <w:rPr>
          <w:rFonts w:ascii="Calibri" w:hAnsi="Calibri"/>
        </w:rPr>
      </w:pPr>
      <w:r w:rsidRPr="0053020B">
        <w:rPr>
          <w:rFonts w:ascii="Calibri" w:hAnsi="Calibri"/>
          <w:b/>
        </w:rPr>
        <w:t>CLEAN UP</w:t>
      </w:r>
      <w:r w:rsidRPr="0053020B">
        <w:rPr>
          <w:rFonts w:ascii="Calibri" w:hAnsi="Calibri"/>
        </w:rPr>
        <w:t xml:space="preserve"> </w:t>
      </w:r>
    </w:p>
    <w:p w:rsidR="00A80149" w:rsidRPr="0053020B" w:rsidRDefault="00A80149" w:rsidP="00A80149">
      <w:pPr>
        <w:rPr>
          <w:rFonts w:ascii="Calibri" w:hAnsi="Calibri"/>
        </w:rPr>
      </w:pPr>
      <w:r w:rsidRPr="0053020B">
        <w:rPr>
          <w:rFonts w:ascii="Calibri" w:hAnsi="Calibri"/>
        </w:rPr>
        <w:t>For large clean ups, you should call a cleaning service.  Your insurance carrier might have suggestions on which service to use or you can look in the Yellow Pages.  For smaller backups you can clean yourself, use a solution of two tablespoons chlorine bleach in one gallon of water.  To reduce health hazards, thoroughly clean the areas affected by the backup as soon as possible.  The Minnesota Department of Health suggests the following:</w:t>
      </w:r>
    </w:p>
    <w:p w:rsidR="00A80149" w:rsidRPr="0053020B" w:rsidRDefault="00A80149" w:rsidP="00A80149">
      <w:pPr>
        <w:rPr>
          <w:rFonts w:ascii="Calibri" w:hAnsi="Calibri"/>
        </w:rPr>
      </w:pPr>
    </w:p>
    <w:p w:rsidR="00A80149" w:rsidRPr="0053020B" w:rsidRDefault="00A80149" w:rsidP="00A80149">
      <w:pPr>
        <w:pStyle w:val="ListParagraph"/>
        <w:numPr>
          <w:ilvl w:val="0"/>
          <w:numId w:val="34"/>
        </w:numPr>
        <w:rPr>
          <w:rFonts w:ascii="Calibri" w:hAnsi="Calibri"/>
        </w:rPr>
      </w:pPr>
      <w:r w:rsidRPr="0053020B">
        <w:rPr>
          <w:rFonts w:ascii="Calibri" w:hAnsi="Calibri"/>
        </w:rPr>
        <w:t>Use outside air to dry your home.</w:t>
      </w:r>
    </w:p>
    <w:p w:rsidR="00A80149" w:rsidRPr="0053020B" w:rsidRDefault="00A80149" w:rsidP="00A80149">
      <w:pPr>
        <w:pStyle w:val="ListParagraph"/>
        <w:numPr>
          <w:ilvl w:val="0"/>
          <w:numId w:val="34"/>
        </w:numPr>
        <w:rPr>
          <w:rFonts w:ascii="Calibri" w:hAnsi="Calibri"/>
        </w:rPr>
      </w:pPr>
      <w:r w:rsidRPr="0053020B">
        <w:rPr>
          <w:rFonts w:ascii="Calibri" w:hAnsi="Calibri"/>
        </w:rPr>
        <w:t>Open windows and doors and use an exhaust fan to remove moist air from the house.</w:t>
      </w:r>
    </w:p>
    <w:p w:rsidR="00A80149" w:rsidRPr="0053020B" w:rsidRDefault="00A80149" w:rsidP="00A80149">
      <w:pPr>
        <w:pStyle w:val="ListParagraph"/>
        <w:numPr>
          <w:ilvl w:val="0"/>
          <w:numId w:val="34"/>
        </w:numPr>
        <w:rPr>
          <w:rFonts w:ascii="Calibri" w:hAnsi="Calibri"/>
        </w:rPr>
      </w:pPr>
      <w:r w:rsidRPr="0053020B">
        <w:rPr>
          <w:rFonts w:ascii="Calibri" w:hAnsi="Calibri"/>
        </w:rPr>
        <w:lastRenderedPageBreak/>
        <w:t>If available, use a room de-humidifier.  Empty it often.</w:t>
      </w:r>
    </w:p>
    <w:p w:rsidR="00A80149" w:rsidRPr="0053020B" w:rsidRDefault="00A80149" w:rsidP="00A80149">
      <w:pPr>
        <w:pStyle w:val="ListParagraph"/>
        <w:numPr>
          <w:ilvl w:val="0"/>
          <w:numId w:val="34"/>
        </w:numPr>
        <w:rPr>
          <w:rFonts w:ascii="Calibri" w:hAnsi="Calibri"/>
        </w:rPr>
      </w:pPr>
      <w:r w:rsidRPr="0053020B">
        <w:rPr>
          <w:rFonts w:ascii="Calibri" w:hAnsi="Calibri"/>
        </w:rPr>
        <w:t>If your basement is flooded, pump the water in stages – about one-third per day.  Make sure the level of floodwater outside is below the level of the basement floor.  If not, do not pump the basement all at once because the saturated soil could cause the basement walls to collapse.</w:t>
      </w:r>
    </w:p>
    <w:p w:rsidR="00A80149" w:rsidRPr="0053020B" w:rsidRDefault="00A80149" w:rsidP="00A80149">
      <w:pPr>
        <w:pStyle w:val="ListParagraph"/>
        <w:numPr>
          <w:ilvl w:val="0"/>
          <w:numId w:val="34"/>
        </w:numPr>
        <w:rPr>
          <w:rFonts w:ascii="Calibri" w:hAnsi="Calibri"/>
        </w:rPr>
      </w:pPr>
      <w:r w:rsidRPr="0053020B">
        <w:rPr>
          <w:rFonts w:ascii="Calibri" w:hAnsi="Calibri"/>
        </w:rPr>
        <w:t>Wear a mask to prevent inhaling contaminated dust, especially if you have allergies.  Consult your physician if you have questions.</w:t>
      </w:r>
    </w:p>
    <w:p w:rsidR="00A80149" w:rsidRPr="0053020B" w:rsidRDefault="00A80149" w:rsidP="00A80149">
      <w:pPr>
        <w:pStyle w:val="ListParagraph"/>
        <w:numPr>
          <w:ilvl w:val="0"/>
          <w:numId w:val="34"/>
        </w:numPr>
        <w:rPr>
          <w:rFonts w:ascii="Calibri" w:hAnsi="Calibri"/>
        </w:rPr>
      </w:pPr>
      <w:r w:rsidRPr="0053020B">
        <w:rPr>
          <w:rFonts w:ascii="Calibri" w:hAnsi="Calibri"/>
        </w:rPr>
        <w:t>Open, clean, decontaminate, and thoroughly dry cavities in walls, floors, and ceilings.</w:t>
      </w:r>
    </w:p>
    <w:p w:rsidR="00A80149" w:rsidRPr="0053020B" w:rsidRDefault="00A80149" w:rsidP="00A80149">
      <w:pPr>
        <w:pStyle w:val="ListParagraph"/>
        <w:numPr>
          <w:ilvl w:val="0"/>
          <w:numId w:val="34"/>
        </w:numPr>
        <w:rPr>
          <w:rFonts w:ascii="Calibri" w:hAnsi="Calibri"/>
        </w:rPr>
      </w:pPr>
      <w:r w:rsidRPr="0053020B">
        <w:rPr>
          <w:rFonts w:ascii="Calibri" w:hAnsi="Calibri"/>
        </w:rPr>
        <w:t>Release any water or mud that has been trapped in walls, ceilings or floor cavities.</w:t>
      </w:r>
    </w:p>
    <w:p w:rsidR="00A80149" w:rsidRPr="0053020B" w:rsidRDefault="00A80149" w:rsidP="00A80149">
      <w:pPr>
        <w:pStyle w:val="ListParagraph"/>
        <w:numPr>
          <w:ilvl w:val="0"/>
          <w:numId w:val="34"/>
        </w:numPr>
        <w:rPr>
          <w:rFonts w:ascii="Calibri" w:hAnsi="Calibri"/>
        </w:rPr>
      </w:pPr>
      <w:r w:rsidRPr="0053020B">
        <w:rPr>
          <w:rFonts w:ascii="Calibri" w:hAnsi="Calibri"/>
        </w:rPr>
        <w:t>Allow walls to dry from the inside out.</w:t>
      </w:r>
    </w:p>
    <w:p w:rsidR="00A80149" w:rsidRPr="0053020B" w:rsidRDefault="00A80149" w:rsidP="00A80149">
      <w:pPr>
        <w:pStyle w:val="ListParagraph"/>
        <w:numPr>
          <w:ilvl w:val="0"/>
          <w:numId w:val="34"/>
        </w:numPr>
        <w:rPr>
          <w:rFonts w:ascii="Calibri" w:hAnsi="Calibri"/>
        </w:rPr>
      </w:pPr>
      <w:r w:rsidRPr="0053020B">
        <w:rPr>
          <w:rFonts w:ascii="Calibri" w:hAnsi="Calibri"/>
        </w:rPr>
        <w:t>Remove moisture and debris from all surfaces and get surface materials dry within 24-48 hours.</w:t>
      </w:r>
    </w:p>
    <w:p w:rsidR="00A80149" w:rsidRPr="0053020B" w:rsidRDefault="00A80149" w:rsidP="00A80149">
      <w:pPr>
        <w:pStyle w:val="ListParagraph"/>
        <w:numPr>
          <w:ilvl w:val="0"/>
          <w:numId w:val="34"/>
        </w:numPr>
        <w:rPr>
          <w:rFonts w:ascii="Calibri" w:hAnsi="Calibri"/>
        </w:rPr>
      </w:pPr>
      <w:r w:rsidRPr="0053020B">
        <w:rPr>
          <w:rFonts w:ascii="Calibri" w:hAnsi="Calibri"/>
        </w:rPr>
        <w:t>Remove all interior wall finishing materials and insulation.</w:t>
      </w:r>
    </w:p>
    <w:p w:rsidR="00A80149" w:rsidRPr="0053020B" w:rsidRDefault="00A80149" w:rsidP="00A80149">
      <w:pPr>
        <w:pStyle w:val="ListParagraph"/>
        <w:numPr>
          <w:ilvl w:val="0"/>
          <w:numId w:val="34"/>
        </w:numPr>
        <w:rPr>
          <w:rFonts w:ascii="Calibri" w:hAnsi="Calibri"/>
        </w:rPr>
      </w:pPr>
      <w:r w:rsidRPr="0053020B">
        <w:rPr>
          <w:rFonts w:ascii="Calibri" w:hAnsi="Calibri"/>
        </w:rPr>
        <w:t>Throw out any wet insulation, moist plaster, wallboard and paneling.</w:t>
      </w:r>
    </w:p>
    <w:p w:rsidR="00A80149" w:rsidRPr="0053020B" w:rsidRDefault="00A80149" w:rsidP="00A80149">
      <w:pPr>
        <w:numPr>
          <w:ilvl w:val="0"/>
          <w:numId w:val="34"/>
        </w:numPr>
        <w:rPr>
          <w:rFonts w:ascii="Calibri" w:hAnsi="Calibri"/>
        </w:rPr>
      </w:pPr>
      <w:r w:rsidRPr="0053020B">
        <w:rPr>
          <w:rFonts w:ascii="Calibri" w:hAnsi="Calibri"/>
        </w:rPr>
        <w:t>If you think you might have materials containing asbestos in your home, call the Minnesota Department of Health at 651-201-4620.</w:t>
      </w:r>
    </w:p>
    <w:p w:rsidR="00A80149" w:rsidRPr="0053020B" w:rsidRDefault="00A80149" w:rsidP="00A80149">
      <w:pPr>
        <w:numPr>
          <w:ilvl w:val="0"/>
          <w:numId w:val="34"/>
        </w:numPr>
        <w:rPr>
          <w:rFonts w:ascii="Calibri" w:hAnsi="Calibri"/>
        </w:rPr>
      </w:pPr>
      <w:r w:rsidRPr="0053020B">
        <w:rPr>
          <w:rFonts w:ascii="Calibri" w:hAnsi="Calibri"/>
        </w:rPr>
        <w:t>If any materials are still wet or moist after 24-48 hours, you should assume they have mold growing on them.</w:t>
      </w:r>
    </w:p>
    <w:p w:rsidR="00A80149" w:rsidRDefault="00A80149" w:rsidP="00A80149">
      <w:pPr>
        <w:rPr>
          <w:rFonts w:ascii="Calibri" w:hAnsi="Calibri"/>
          <w:b/>
        </w:rPr>
      </w:pPr>
    </w:p>
    <w:p w:rsidR="00A80149" w:rsidRPr="0053020B" w:rsidRDefault="00A80149" w:rsidP="00A80149">
      <w:pPr>
        <w:rPr>
          <w:rFonts w:ascii="Calibri" w:hAnsi="Calibri"/>
          <w:b/>
        </w:rPr>
      </w:pPr>
      <w:r>
        <w:rPr>
          <w:rFonts w:ascii="Calibri" w:hAnsi="Calibri"/>
          <w:b/>
        </w:rPr>
        <w:t>F</w:t>
      </w:r>
      <w:r w:rsidRPr="0053020B">
        <w:rPr>
          <w:rFonts w:ascii="Calibri" w:hAnsi="Calibri"/>
          <w:b/>
        </w:rPr>
        <w:t>OOD</w:t>
      </w:r>
    </w:p>
    <w:p w:rsidR="00A80149" w:rsidRPr="0053020B" w:rsidRDefault="00A80149" w:rsidP="00A80149">
      <w:pPr>
        <w:numPr>
          <w:ilvl w:val="0"/>
          <w:numId w:val="42"/>
        </w:numPr>
        <w:rPr>
          <w:rFonts w:ascii="Calibri" w:hAnsi="Calibri"/>
        </w:rPr>
      </w:pPr>
      <w:r w:rsidRPr="0053020B">
        <w:rPr>
          <w:rFonts w:ascii="Calibri" w:hAnsi="Calibri"/>
        </w:rPr>
        <w:t>Throw out any opened food or packaged foods that are not waterproof.  Commercially canned foods can be salvaged if the labels are removed and the cans thoroughly washed.  The cans should be disinfected by wiping the entire surface with a laundry bleach and water mixture and rinsed in clear water.  Home-canned foods require additional care.  After the jars containing home-canned foods have been washed and disinfected, the jars should be boiled for ten minutes before using.</w:t>
      </w:r>
    </w:p>
    <w:p w:rsidR="00A80149" w:rsidRPr="0053020B" w:rsidRDefault="00A80149" w:rsidP="00A80149">
      <w:pPr>
        <w:rPr>
          <w:rFonts w:ascii="Calibri" w:hAnsi="Calibri"/>
          <w:b/>
        </w:rPr>
      </w:pPr>
    </w:p>
    <w:p w:rsidR="00A80149" w:rsidRPr="0053020B" w:rsidRDefault="00A80149" w:rsidP="00A80149">
      <w:pPr>
        <w:rPr>
          <w:rFonts w:ascii="Calibri" w:hAnsi="Calibri"/>
          <w:b/>
        </w:rPr>
      </w:pPr>
      <w:r w:rsidRPr="0053020B">
        <w:rPr>
          <w:rFonts w:ascii="Calibri" w:hAnsi="Calibri"/>
          <w:b/>
        </w:rPr>
        <w:t>CLOTHING/HOUSEHOLD</w:t>
      </w:r>
    </w:p>
    <w:p w:rsidR="00A80149" w:rsidRPr="0053020B" w:rsidRDefault="00A80149" w:rsidP="00A80149">
      <w:pPr>
        <w:numPr>
          <w:ilvl w:val="0"/>
          <w:numId w:val="35"/>
        </w:numPr>
        <w:rPr>
          <w:rFonts w:ascii="Calibri" w:hAnsi="Calibri"/>
        </w:rPr>
      </w:pPr>
      <w:r w:rsidRPr="0053020B">
        <w:rPr>
          <w:rFonts w:ascii="Calibri" w:hAnsi="Calibri"/>
        </w:rPr>
        <w:t>Line-dry all articles before attempting to clean or treat them.</w:t>
      </w:r>
    </w:p>
    <w:p w:rsidR="00A80149" w:rsidRPr="0053020B" w:rsidRDefault="00A80149" w:rsidP="00A80149">
      <w:pPr>
        <w:numPr>
          <w:ilvl w:val="0"/>
          <w:numId w:val="35"/>
        </w:numPr>
        <w:rPr>
          <w:rFonts w:ascii="Calibri" w:hAnsi="Calibri"/>
        </w:rPr>
      </w:pPr>
      <w:r w:rsidRPr="0053020B">
        <w:rPr>
          <w:rFonts w:ascii="Calibri" w:hAnsi="Calibri"/>
        </w:rPr>
        <w:t>After drying, brush off loose dirt and debris.</w:t>
      </w:r>
    </w:p>
    <w:p w:rsidR="00A80149" w:rsidRPr="0053020B" w:rsidRDefault="00A80149" w:rsidP="00A80149">
      <w:pPr>
        <w:numPr>
          <w:ilvl w:val="0"/>
          <w:numId w:val="35"/>
        </w:numPr>
        <w:rPr>
          <w:rFonts w:ascii="Calibri" w:hAnsi="Calibri"/>
        </w:rPr>
      </w:pPr>
      <w:r w:rsidRPr="0053020B">
        <w:rPr>
          <w:rFonts w:ascii="Calibri" w:hAnsi="Calibri"/>
        </w:rPr>
        <w:t xml:space="preserve">Send “Dry Clean Only” items to a professional cleaner. </w:t>
      </w:r>
    </w:p>
    <w:p w:rsidR="00A80149" w:rsidRPr="0053020B" w:rsidRDefault="00A80149" w:rsidP="00A80149">
      <w:pPr>
        <w:numPr>
          <w:ilvl w:val="0"/>
          <w:numId w:val="35"/>
        </w:numPr>
        <w:rPr>
          <w:rFonts w:ascii="Calibri" w:hAnsi="Calibri"/>
        </w:rPr>
      </w:pPr>
      <w:r w:rsidRPr="0053020B">
        <w:rPr>
          <w:rFonts w:ascii="Calibri" w:hAnsi="Calibri"/>
        </w:rPr>
        <w:t>Wash clothes several times in cold water.  Add up to a cup of bleach per load of wash if it will not harm the clothing.</w:t>
      </w:r>
    </w:p>
    <w:p w:rsidR="00A80149" w:rsidRPr="0053020B" w:rsidRDefault="00A80149" w:rsidP="00A80149">
      <w:pPr>
        <w:numPr>
          <w:ilvl w:val="0"/>
          <w:numId w:val="35"/>
        </w:numPr>
        <w:rPr>
          <w:rFonts w:ascii="Calibri" w:hAnsi="Calibri"/>
        </w:rPr>
      </w:pPr>
      <w:r w:rsidRPr="0053020B">
        <w:rPr>
          <w:rFonts w:ascii="Calibri" w:hAnsi="Calibri"/>
        </w:rPr>
        <w:t>Rinse and dry all items as soon as possible.</w:t>
      </w:r>
    </w:p>
    <w:p w:rsidR="00A80149" w:rsidRPr="0053020B" w:rsidRDefault="00A80149" w:rsidP="00A80149">
      <w:pPr>
        <w:numPr>
          <w:ilvl w:val="0"/>
          <w:numId w:val="35"/>
        </w:numPr>
        <w:rPr>
          <w:rFonts w:ascii="Calibri" w:hAnsi="Calibri"/>
        </w:rPr>
      </w:pPr>
      <w:r w:rsidRPr="0053020B">
        <w:rPr>
          <w:rFonts w:ascii="Calibri" w:hAnsi="Calibri"/>
        </w:rPr>
        <w:t>Throw out mattresses and pillows.</w:t>
      </w:r>
    </w:p>
    <w:p w:rsidR="00A80149" w:rsidRDefault="00A80149" w:rsidP="00A80149">
      <w:pPr>
        <w:rPr>
          <w:rFonts w:ascii="Calibri" w:hAnsi="Calibri"/>
          <w:b/>
        </w:rPr>
      </w:pPr>
    </w:p>
    <w:p w:rsidR="00A80149" w:rsidRDefault="00A80149" w:rsidP="00A80149">
      <w:pPr>
        <w:rPr>
          <w:rFonts w:ascii="Calibri" w:hAnsi="Calibri"/>
          <w:b/>
        </w:rPr>
      </w:pPr>
    </w:p>
    <w:p w:rsidR="00A80149" w:rsidRDefault="00A80149" w:rsidP="00A80149">
      <w:pPr>
        <w:rPr>
          <w:rFonts w:ascii="Calibri" w:hAnsi="Calibri"/>
          <w:b/>
        </w:rPr>
      </w:pPr>
      <w:r>
        <w:rPr>
          <w:rFonts w:ascii="Calibri" w:hAnsi="Calibri"/>
          <w:b/>
        </w:rPr>
        <w:t>Cont. on page 4</w:t>
      </w:r>
    </w:p>
    <w:p w:rsidR="00A80149" w:rsidRDefault="00A80149" w:rsidP="00A80149">
      <w:pPr>
        <w:rPr>
          <w:rFonts w:ascii="Calibri" w:hAnsi="Calibri"/>
          <w:b/>
        </w:rPr>
      </w:pPr>
    </w:p>
    <w:p w:rsidR="00D969DF" w:rsidRDefault="00D969DF" w:rsidP="00A80149">
      <w:pPr>
        <w:rPr>
          <w:rFonts w:ascii="Calibri" w:hAnsi="Calibri"/>
          <w:b/>
        </w:rPr>
      </w:pPr>
    </w:p>
    <w:p w:rsidR="00D969DF" w:rsidRDefault="00D969DF" w:rsidP="00A80149">
      <w:pPr>
        <w:rPr>
          <w:rFonts w:ascii="Calibri" w:hAnsi="Calibri"/>
          <w:b/>
        </w:rPr>
      </w:pPr>
    </w:p>
    <w:p w:rsidR="00A80149" w:rsidRPr="0053020B" w:rsidRDefault="00A80149" w:rsidP="00A80149">
      <w:pPr>
        <w:rPr>
          <w:rFonts w:ascii="Calibri" w:hAnsi="Calibri"/>
          <w:b/>
        </w:rPr>
      </w:pPr>
      <w:r>
        <w:rPr>
          <w:rFonts w:ascii="Calibri" w:hAnsi="Calibri"/>
          <w:b/>
        </w:rPr>
        <w:lastRenderedPageBreak/>
        <w:t>W</w:t>
      </w:r>
      <w:r w:rsidRPr="0053020B">
        <w:rPr>
          <w:rFonts w:ascii="Calibri" w:hAnsi="Calibri"/>
          <w:b/>
        </w:rPr>
        <w:t>ET CARPETING</w:t>
      </w:r>
    </w:p>
    <w:p w:rsidR="00A80149" w:rsidRPr="0053020B" w:rsidRDefault="00A80149" w:rsidP="00A80149">
      <w:pPr>
        <w:numPr>
          <w:ilvl w:val="0"/>
          <w:numId w:val="36"/>
        </w:numPr>
        <w:rPr>
          <w:rFonts w:ascii="Calibri" w:hAnsi="Calibri"/>
        </w:rPr>
      </w:pPr>
      <w:r w:rsidRPr="0053020B">
        <w:rPr>
          <w:rFonts w:ascii="Calibri" w:hAnsi="Calibri"/>
        </w:rPr>
        <w:t>Pull up waterlogged carpet immediately to prevent further floor damage.</w:t>
      </w:r>
    </w:p>
    <w:p w:rsidR="00A80149" w:rsidRPr="0053020B" w:rsidRDefault="00A80149" w:rsidP="00A80149">
      <w:pPr>
        <w:numPr>
          <w:ilvl w:val="0"/>
          <w:numId w:val="36"/>
        </w:numPr>
        <w:rPr>
          <w:rFonts w:ascii="Calibri" w:hAnsi="Calibri"/>
        </w:rPr>
      </w:pPr>
      <w:r w:rsidRPr="0053020B">
        <w:rPr>
          <w:rFonts w:ascii="Calibri" w:hAnsi="Calibri"/>
        </w:rPr>
        <w:t xml:space="preserve">Carpet pads cannot be saved.  Remove the pads and throw them away. </w:t>
      </w:r>
    </w:p>
    <w:p w:rsidR="00A80149" w:rsidRPr="0053020B" w:rsidRDefault="00A80149" w:rsidP="00A80149">
      <w:pPr>
        <w:numPr>
          <w:ilvl w:val="0"/>
          <w:numId w:val="36"/>
        </w:numPr>
        <w:rPr>
          <w:rFonts w:ascii="Calibri" w:hAnsi="Calibri"/>
        </w:rPr>
      </w:pPr>
      <w:r w:rsidRPr="0053020B">
        <w:rPr>
          <w:rFonts w:ascii="Calibri" w:hAnsi="Calibri"/>
        </w:rPr>
        <w:t>Attempt to save carpets or throw rugs only if they would be very expensive to replace.</w:t>
      </w:r>
    </w:p>
    <w:p w:rsidR="00A80149" w:rsidRPr="0053020B" w:rsidRDefault="00A80149" w:rsidP="00A80149">
      <w:pPr>
        <w:numPr>
          <w:ilvl w:val="0"/>
          <w:numId w:val="36"/>
        </w:numPr>
        <w:rPr>
          <w:rFonts w:ascii="Calibri" w:hAnsi="Calibri"/>
        </w:rPr>
      </w:pPr>
      <w:r w:rsidRPr="0053020B">
        <w:rPr>
          <w:rFonts w:ascii="Calibri" w:hAnsi="Calibri"/>
        </w:rPr>
        <w:t>Clean and dry your floors thoroughly before re-carpeting.</w:t>
      </w:r>
    </w:p>
    <w:p w:rsidR="00A80149" w:rsidRPr="0053020B" w:rsidRDefault="00A80149" w:rsidP="00A80149">
      <w:pPr>
        <w:rPr>
          <w:rFonts w:ascii="Calibri" w:hAnsi="Calibri"/>
          <w:b/>
        </w:rPr>
      </w:pPr>
    </w:p>
    <w:p w:rsidR="00A80149" w:rsidRPr="0053020B" w:rsidRDefault="00A80149" w:rsidP="00A80149">
      <w:pPr>
        <w:rPr>
          <w:rFonts w:ascii="Calibri" w:hAnsi="Calibri"/>
          <w:b/>
        </w:rPr>
      </w:pPr>
      <w:r w:rsidRPr="0053020B">
        <w:rPr>
          <w:rFonts w:ascii="Calibri" w:hAnsi="Calibri"/>
          <w:b/>
        </w:rPr>
        <w:t>WET FLOORS OF HARDWOOD</w:t>
      </w:r>
    </w:p>
    <w:p w:rsidR="00A80149" w:rsidRPr="0053020B" w:rsidRDefault="00A80149" w:rsidP="00A80149">
      <w:pPr>
        <w:numPr>
          <w:ilvl w:val="0"/>
          <w:numId w:val="37"/>
        </w:numPr>
        <w:rPr>
          <w:rFonts w:ascii="Calibri" w:hAnsi="Calibri"/>
        </w:rPr>
      </w:pPr>
      <w:r w:rsidRPr="0053020B">
        <w:rPr>
          <w:rFonts w:ascii="Calibri" w:hAnsi="Calibri"/>
        </w:rPr>
        <w:t>Remove all moisture or debris.</w:t>
      </w:r>
    </w:p>
    <w:p w:rsidR="00A80149" w:rsidRPr="0053020B" w:rsidRDefault="00A80149" w:rsidP="00A80149">
      <w:pPr>
        <w:numPr>
          <w:ilvl w:val="0"/>
          <w:numId w:val="37"/>
        </w:numPr>
        <w:rPr>
          <w:rFonts w:ascii="Calibri" w:hAnsi="Calibri"/>
        </w:rPr>
      </w:pPr>
      <w:r w:rsidRPr="0053020B">
        <w:rPr>
          <w:rFonts w:ascii="Calibri" w:hAnsi="Calibri"/>
        </w:rPr>
        <w:t>Scrub floors and woodwork within 48 hours using a stiff brush, water, detergent, and disinfectant.</w:t>
      </w:r>
    </w:p>
    <w:p w:rsidR="00A80149" w:rsidRPr="0053020B" w:rsidRDefault="00A80149" w:rsidP="00A80149">
      <w:pPr>
        <w:numPr>
          <w:ilvl w:val="0"/>
          <w:numId w:val="37"/>
        </w:numPr>
        <w:rPr>
          <w:rFonts w:ascii="Calibri" w:hAnsi="Calibri"/>
        </w:rPr>
      </w:pPr>
      <w:r w:rsidRPr="0053020B">
        <w:rPr>
          <w:rFonts w:ascii="Calibri" w:hAnsi="Calibri"/>
        </w:rPr>
        <w:t>Allow all wood to dry thoroughly.</w:t>
      </w:r>
    </w:p>
    <w:p w:rsidR="00A80149" w:rsidRPr="0053020B" w:rsidRDefault="00A80149" w:rsidP="00A80149">
      <w:pPr>
        <w:rPr>
          <w:rFonts w:ascii="Calibri" w:hAnsi="Calibri"/>
          <w:b/>
        </w:rPr>
      </w:pPr>
    </w:p>
    <w:p w:rsidR="00A80149" w:rsidRPr="0053020B" w:rsidRDefault="00A80149" w:rsidP="00A80149">
      <w:pPr>
        <w:rPr>
          <w:rFonts w:ascii="Calibri" w:hAnsi="Calibri"/>
          <w:b/>
        </w:rPr>
      </w:pPr>
      <w:r w:rsidRPr="0053020B">
        <w:rPr>
          <w:rFonts w:ascii="Calibri" w:hAnsi="Calibri"/>
          <w:b/>
        </w:rPr>
        <w:t>WET FURNITURE</w:t>
      </w:r>
    </w:p>
    <w:p w:rsidR="00A80149" w:rsidRPr="0053020B" w:rsidRDefault="00A80149" w:rsidP="00A80149">
      <w:pPr>
        <w:numPr>
          <w:ilvl w:val="0"/>
          <w:numId w:val="38"/>
        </w:numPr>
        <w:rPr>
          <w:rFonts w:ascii="Calibri" w:hAnsi="Calibri"/>
        </w:rPr>
      </w:pPr>
      <w:r w:rsidRPr="0053020B">
        <w:rPr>
          <w:rFonts w:ascii="Calibri" w:hAnsi="Calibri"/>
        </w:rPr>
        <w:t>Discard upholstered furniture if it has been exposed to water or contaminated material.</w:t>
      </w:r>
    </w:p>
    <w:p w:rsidR="00A80149" w:rsidRPr="0053020B" w:rsidRDefault="00A80149" w:rsidP="00A80149">
      <w:pPr>
        <w:numPr>
          <w:ilvl w:val="0"/>
          <w:numId w:val="38"/>
        </w:numPr>
        <w:rPr>
          <w:rFonts w:ascii="Calibri" w:hAnsi="Calibri"/>
        </w:rPr>
      </w:pPr>
      <w:r w:rsidRPr="0053020B">
        <w:rPr>
          <w:rFonts w:ascii="Calibri" w:hAnsi="Calibri"/>
        </w:rPr>
        <w:t>Clean, rinse and disinfect wood furniture.</w:t>
      </w:r>
    </w:p>
    <w:p w:rsidR="00A80149" w:rsidRPr="0053020B" w:rsidRDefault="00A80149" w:rsidP="00A80149">
      <w:pPr>
        <w:numPr>
          <w:ilvl w:val="0"/>
          <w:numId w:val="38"/>
        </w:numPr>
        <w:rPr>
          <w:rFonts w:ascii="Calibri" w:hAnsi="Calibri"/>
        </w:rPr>
      </w:pPr>
      <w:r w:rsidRPr="0053020B">
        <w:rPr>
          <w:rFonts w:ascii="Calibri" w:hAnsi="Calibri"/>
        </w:rPr>
        <w:t>Place wood furniture outside in a shady area so it will dry slowly.</w:t>
      </w:r>
    </w:p>
    <w:p w:rsidR="00A80149" w:rsidRPr="0053020B" w:rsidRDefault="00A80149" w:rsidP="00A80149">
      <w:pPr>
        <w:rPr>
          <w:rFonts w:ascii="Calibri" w:hAnsi="Calibri"/>
          <w:b/>
        </w:rPr>
      </w:pPr>
    </w:p>
    <w:p w:rsidR="00A80149" w:rsidRPr="0053020B" w:rsidRDefault="00A80149" w:rsidP="00A80149">
      <w:pPr>
        <w:rPr>
          <w:rFonts w:ascii="Calibri" w:hAnsi="Calibri"/>
          <w:b/>
        </w:rPr>
      </w:pPr>
      <w:r w:rsidRPr="0053020B">
        <w:rPr>
          <w:rFonts w:ascii="Calibri" w:hAnsi="Calibri"/>
          <w:b/>
        </w:rPr>
        <w:t>WET APPLIANCES</w:t>
      </w:r>
    </w:p>
    <w:p w:rsidR="00A80149" w:rsidRPr="0053020B" w:rsidRDefault="00A80149" w:rsidP="00A80149">
      <w:pPr>
        <w:numPr>
          <w:ilvl w:val="0"/>
          <w:numId w:val="39"/>
        </w:numPr>
        <w:rPr>
          <w:rFonts w:ascii="Calibri" w:hAnsi="Calibri"/>
        </w:rPr>
      </w:pPr>
      <w:r w:rsidRPr="0053020B">
        <w:rPr>
          <w:rFonts w:ascii="Calibri" w:hAnsi="Calibri"/>
        </w:rPr>
        <w:t xml:space="preserve">If your hot water heater became wet due to flooding, it should be discarded.  The insulation typically can’t be replaced and the burner or heating element might become damaged and could cause an explosion or fire </w:t>
      </w:r>
      <w:r w:rsidRPr="0053020B">
        <w:rPr>
          <w:rFonts w:ascii="Calibri" w:hAnsi="Calibri"/>
        </w:rPr>
        <w:lastRenderedPageBreak/>
        <w:t>if used.  If in doubt consult a service professional before using.</w:t>
      </w:r>
    </w:p>
    <w:p w:rsidR="00A80149" w:rsidRPr="0053020B" w:rsidRDefault="00A80149" w:rsidP="00A80149">
      <w:pPr>
        <w:numPr>
          <w:ilvl w:val="0"/>
          <w:numId w:val="39"/>
        </w:numPr>
        <w:rPr>
          <w:rFonts w:ascii="Calibri" w:hAnsi="Calibri"/>
        </w:rPr>
      </w:pPr>
      <w:r w:rsidRPr="0053020B">
        <w:rPr>
          <w:rFonts w:ascii="Calibri" w:hAnsi="Calibri"/>
        </w:rPr>
        <w:t>If the furnace was flooded, have it inspected and serviced by a professional furnace service before using.</w:t>
      </w:r>
    </w:p>
    <w:p w:rsidR="00A80149" w:rsidRPr="0053020B" w:rsidRDefault="00A80149" w:rsidP="00A80149">
      <w:pPr>
        <w:rPr>
          <w:rFonts w:ascii="Calibri" w:hAnsi="Calibri"/>
          <w:b/>
        </w:rPr>
      </w:pPr>
    </w:p>
    <w:p w:rsidR="00A80149" w:rsidRPr="0053020B" w:rsidRDefault="00A80149" w:rsidP="00A80149">
      <w:pPr>
        <w:rPr>
          <w:rFonts w:ascii="Calibri" w:hAnsi="Calibri"/>
          <w:b/>
        </w:rPr>
      </w:pPr>
      <w:r w:rsidRPr="0053020B">
        <w:rPr>
          <w:rFonts w:ascii="Calibri" w:hAnsi="Calibri"/>
          <w:b/>
        </w:rPr>
        <w:t>RECORD KEEPING</w:t>
      </w:r>
    </w:p>
    <w:p w:rsidR="00A80149" w:rsidRPr="0053020B" w:rsidRDefault="00A80149" w:rsidP="00A80149">
      <w:pPr>
        <w:numPr>
          <w:ilvl w:val="0"/>
          <w:numId w:val="40"/>
        </w:numPr>
        <w:rPr>
          <w:rFonts w:ascii="Calibri" w:hAnsi="Calibri"/>
        </w:rPr>
      </w:pPr>
      <w:r w:rsidRPr="0053020B">
        <w:rPr>
          <w:rFonts w:ascii="Calibri" w:hAnsi="Calibri"/>
        </w:rPr>
        <w:t>Take pictures of damage for your records.</w:t>
      </w:r>
    </w:p>
    <w:p w:rsidR="00A80149" w:rsidRPr="0053020B" w:rsidRDefault="00A80149" w:rsidP="00A80149">
      <w:pPr>
        <w:numPr>
          <w:ilvl w:val="0"/>
          <w:numId w:val="40"/>
        </w:numPr>
        <w:rPr>
          <w:rFonts w:ascii="Calibri" w:hAnsi="Calibri"/>
        </w:rPr>
      </w:pPr>
      <w:r w:rsidRPr="0053020B">
        <w:rPr>
          <w:rFonts w:ascii="Calibri" w:hAnsi="Calibri"/>
        </w:rPr>
        <w:t>Keep all receipts for all work done.</w:t>
      </w:r>
    </w:p>
    <w:p w:rsidR="00A80149" w:rsidRPr="0053020B" w:rsidRDefault="00A80149" w:rsidP="00A80149">
      <w:pPr>
        <w:numPr>
          <w:ilvl w:val="0"/>
          <w:numId w:val="40"/>
        </w:numPr>
        <w:rPr>
          <w:rFonts w:ascii="Calibri" w:hAnsi="Calibri"/>
        </w:rPr>
      </w:pPr>
      <w:r w:rsidRPr="0053020B">
        <w:rPr>
          <w:rFonts w:ascii="Calibri" w:hAnsi="Calibri"/>
        </w:rPr>
        <w:t>Write a description of the extent of damage.</w:t>
      </w:r>
    </w:p>
    <w:p w:rsidR="00A80149" w:rsidRPr="0053020B" w:rsidRDefault="00A80149" w:rsidP="00A80149">
      <w:pPr>
        <w:numPr>
          <w:ilvl w:val="0"/>
          <w:numId w:val="40"/>
        </w:numPr>
        <w:rPr>
          <w:rFonts w:ascii="Calibri" w:hAnsi="Calibri"/>
        </w:rPr>
      </w:pPr>
      <w:r w:rsidRPr="0053020B">
        <w:rPr>
          <w:rFonts w:ascii="Calibri" w:hAnsi="Calibri"/>
        </w:rPr>
        <w:t xml:space="preserve">Record date and time of occurrence and note which sewer areas surcharged– floor drain, lower level toilet, laundry tub and the like. </w:t>
      </w:r>
    </w:p>
    <w:p w:rsidR="00A80149" w:rsidRDefault="00A80149" w:rsidP="00A80149">
      <w:pPr>
        <w:rPr>
          <w:rFonts w:ascii="Calibri" w:hAnsi="Calibri"/>
          <w:b/>
        </w:rPr>
      </w:pPr>
    </w:p>
    <w:p w:rsidR="00A80149" w:rsidRPr="0053020B" w:rsidRDefault="00A80149" w:rsidP="00A80149">
      <w:pPr>
        <w:rPr>
          <w:rFonts w:ascii="Calibri" w:hAnsi="Calibri"/>
          <w:b/>
        </w:rPr>
      </w:pPr>
      <w:r w:rsidRPr="0053020B">
        <w:rPr>
          <w:rFonts w:ascii="Calibri" w:hAnsi="Calibri"/>
          <w:b/>
        </w:rPr>
        <w:t>HELP PREVENT BACKUPS</w:t>
      </w:r>
    </w:p>
    <w:p w:rsidR="00A80149" w:rsidRPr="0053020B" w:rsidRDefault="00A80149" w:rsidP="00A80149">
      <w:pPr>
        <w:rPr>
          <w:rFonts w:ascii="Calibri" w:hAnsi="Calibri"/>
        </w:rPr>
      </w:pPr>
      <w:r w:rsidRPr="0053020B">
        <w:rPr>
          <w:rFonts w:ascii="Calibri" w:hAnsi="Calibri"/>
        </w:rPr>
        <w:t>The following items should be disposed of in your trash can, NOT in the sanitary sewer system:</w:t>
      </w:r>
    </w:p>
    <w:p w:rsidR="00A80149" w:rsidRPr="0053020B" w:rsidRDefault="00A80149" w:rsidP="00A80149">
      <w:pPr>
        <w:numPr>
          <w:ilvl w:val="0"/>
          <w:numId w:val="41"/>
        </w:numPr>
        <w:rPr>
          <w:rFonts w:ascii="Calibri" w:hAnsi="Calibri"/>
        </w:rPr>
      </w:pPr>
      <w:r w:rsidRPr="0053020B">
        <w:rPr>
          <w:rFonts w:ascii="Calibri" w:hAnsi="Calibri"/>
        </w:rPr>
        <w:t>Diapers</w:t>
      </w:r>
    </w:p>
    <w:p w:rsidR="00A80149" w:rsidRPr="0053020B" w:rsidRDefault="00A80149" w:rsidP="00A80149">
      <w:pPr>
        <w:numPr>
          <w:ilvl w:val="0"/>
          <w:numId w:val="41"/>
        </w:numPr>
        <w:rPr>
          <w:rFonts w:ascii="Calibri" w:hAnsi="Calibri"/>
        </w:rPr>
      </w:pPr>
      <w:r w:rsidRPr="0053020B">
        <w:rPr>
          <w:rFonts w:ascii="Calibri" w:hAnsi="Calibri"/>
        </w:rPr>
        <w:t>Paper towels</w:t>
      </w:r>
    </w:p>
    <w:p w:rsidR="00A80149" w:rsidRPr="0053020B" w:rsidRDefault="00A80149" w:rsidP="00A80149">
      <w:pPr>
        <w:numPr>
          <w:ilvl w:val="0"/>
          <w:numId w:val="41"/>
        </w:numPr>
        <w:rPr>
          <w:rFonts w:ascii="Calibri" w:hAnsi="Calibri"/>
        </w:rPr>
      </w:pPr>
      <w:r w:rsidRPr="0053020B">
        <w:rPr>
          <w:rFonts w:ascii="Calibri" w:hAnsi="Calibri"/>
        </w:rPr>
        <w:t>Cooking grease</w:t>
      </w:r>
    </w:p>
    <w:p w:rsidR="00A80149" w:rsidRPr="0053020B" w:rsidRDefault="00A80149" w:rsidP="00A80149">
      <w:pPr>
        <w:numPr>
          <w:ilvl w:val="0"/>
          <w:numId w:val="41"/>
        </w:numPr>
        <w:rPr>
          <w:rFonts w:ascii="Calibri" w:hAnsi="Calibri"/>
        </w:rPr>
      </w:pPr>
      <w:r w:rsidRPr="0053020B">
        <w:rPr>
          <w:rFonts w:ascii="Calibri" w:hAnsi="Calibri"/>
        </w:rPr>
        <w:t>Food (do NOT use the disposal for all food items)</w:t>
      </w:r>
    </w:p>
    <w:p w:rsidR="00A80149" w:rsidRPr="0053020B" w:rsidRDefault="00A80149" w:rsidP="00A80149">
      <w:pPr>
        <w:rPr>
          <w:rFonts w:ascii="Calibri" w:hAnsi="Calibri"/>
          <w:b/>
        </w:rPr>
      </w:pPr>
    </w:p>
    <w:p w:rsidR="00A80149" w:rsidRPr="0053020B" w:rsidRDefault="00A80149" w:rsidP="00A80149">
      <w:pPr>
        <w:rPr>
          <w:rFonts w:ascii="Calibri" w:hAnsi="Calibri"/>
          <w:b/>
        </w:rPr>
      </w:pPr>
      <w:r w:rsidRPr="0053020B">
        <w:rPr>
          <w:rFonts w:ascii="Calibri" w:hAnsi="Calibri"/>
          <w:b/>
        </w:rPr>
        <w:t>REMINDER</w:t>
      </w:r>
    </w:p>
    <w:p w:rsidR="00A80149" w:rsidRPr="0053020B" w:rsidRDefault="00A80149" w:rsidP="00A80149">
      <w:pPr>
        <w:rPr>
          <w:rFonts w:ascii="Calibri" w:hAnsi="Calibri"/>
        </w:rPr>
      </w:pPr>
      <w:r w:rsidRPr="0053020B">
        <w:rPr>
          <w:rFonts w:ascii="Calibri" w:hAnsi="Calibri"/>
        </w:rPr>
        <w:t xml:space="preserve">Property owners are responsible for the maintenance, repair, and cleaning of the service line from the house to the </w:t>
      </w:r>
      <w:r>
        <w:rPr>
          <w:rFonts w:ascii="Calibri" w:hAnsi="Calibri"/>
        </w:rPr>
        <w:t>District</w:t>
      </w:r>
      <w:r w:rsidRPr="0053020B">
        <w:rPr>
          <w:rFonts w:ascii="Calibri" w:hAnsi="Calibri"/>
        </w:rPr>
        <w:t xml:space="preserve"> main line.</w:t>
      </w:r>
      <w:r w:rsidR="007E37CE">
        <w:rPr>
          <w:rFonts w:ascii="Calibri" w:hAnsi="Calibri"/>
        </w:rPr>
        <w:t xml:space="preserve">  </w:t>
      </w:r>
      <w:r w:rsidRPr="0053020B">
        <w:rPr>
          <w:rFonts w:ascii="Calibri" w:hAnsi="Calibri"/>
        </w:rPr>
        <w:t xml:space="preserve">For more information on clean ups, visit the Minnesota Department of Health’s website at </w:t>
      </w:r>
      <w:hyperlink r:id="rId11" w:history="1">
        <w:r w:rsidRPr="0053020B">
          <w:rPr>
            <w:rStyle w:val="Hyperlink"/>
            <w:rFonts w:ascii="Calibri" w:hAnsi="Calibri"/>
          </w:rPr>
          <w:t>www.health.state.mn.us</w:t>
        </w:r>
      </w:hyperlink>
      <w:r w:rsidRPr="0053020B">
        <w:rPr>
          <w:rFonts w:ascii="Calibri" w:hAnsi="Calibri"/>
        </w:rPr>
        <w:t xml:space="preserve"> </w:t>
      </w:r>
    </w:p>
    <w:p w:rsidR="00A80149" w:rsidRPr="0053020B" w:rsidRDefault="00A80149" w:rsidP="00A80149">
      <w:pPr>
        <w:rPr>
          <w:rFonts w:ascii="Calibri" w:hAnsi="Calibri"/>
        </w:rPr>
      </w:pPr>
    </w:p>
    <w:p w:rsidR="00A80149" w:rsidRDefault="00A80149" w:rsidP="00573601">
      <w:pPr>
        <w:autoSpaceDE w:val="0"/>
        <w:autoSpaceDN w:val="0"/>
        <w:adjustRightInd w:val="0"/>
        <w:jc w:val="center"/>
        <w:rPr>
          <w:rFonts w:ascii="Times-Roman" w:hAnsi="Times-Roman" w:cs="Times-Roman"/>
          <w:b/>
          <w:sz w:val="24"/>
          <w:szCs w:val="24"/>
        </w:rPr>
        <w:sectPr w:rsidR="00A80149" w:rsidSect="00521334">
          <w:headerReference w:type="default" r:id="rId12"/>
          <w:footerReference w:type="default" r:id="rId13"/>
          <w:type w:val="continuous"/>
          <w:pgSz w:w="12240" w:h="15840" w:code="1"/>
          <w:pgMar w:top="576" w:right="878" w:bottom="864" w:left="878" w:header="720" w:footer="720" w:gutter="0"/>
          <w:pgBorders w:display="notFirstPage">
            <w:top w:val="single" w:sz="36" w:space="1" w:color="auto"/>
            <w:left w:val="single" w:sz="6" w:space="4" w:color="auto"/>
            <w:bottom w:val="single" w:sz="6" w:space="0" w:color="auto"/>
            <w:right w:val="single" w:sz="6" w:space="4" w:color="auto"/>
          </w:pgBorders>
          <w:cols w:num="2" w:space="720"/>
        </w:sectPr>
      </w:pPr>
    </w:p>
    <w:p w:rsidR="007124CE" w:rsidRDefault="007124CE" w:rsidP="00573601">
      <w:pPr>
        <w:autoSpaceDE w:val="0"/>
        <w:autoSpaceDN w:val="0"/>
        <w:adjustRightInd w:val="0"/>
        <w:jc w:val="center"/>
        <w:rPr>
          <w:rFonts w:ascii="Times-Roman" w:hAnsi="Times-Roman" w:cs="Times-Roman"/>
          <w:b/>
          <w:sz w:val="24"/>
          <w:szCs w:val="24"/>
        </w:rPr>
      </w:pPr>
    </w:p>
    <w:tbl>
      <w:tblPr>
        <w:tblpPr w:leftFromText="180" w:rightFromText="180" w:vertAnchor="text" w:horzAnchor="margin" w:tblpY="41"/>
        <w:tblW w:w="10440" w:type="dxa"/>
        <w:tblLayout w:type="fixed"/>
        <w:tblLook w:val="0000"/>
      </w:tblPr>
      <w:tblGrid>
        <w:gridCol w:w="5160"/>
        <w:gridCol w:w="3960"/>
        <w:gridCol w:w="1320"/>
      </w:tblGrid>
      <w:tr w:rsidR="00CC282B" w:rsidTr="00A80FA0">
        <w:tc>
          <w:tcPr>
            <w:tcW w:w="5160" w:type="dxa"/>
          </w:tcPr>
          <w:p w:rsidR="00CC282B" w:rsidRDefault="00CC282B" w:rsidP="00A80FA0">
            <w:pPr>
              <w:pStyle w:val="ReturnAddress-Professional"/>
            </w:pPr>
            <w:r>
              <w:t>MLWSSD</w:t>
            </w:r>
          </w:p>
          <w:p w:rsidR="00CC282B" w:rsidRDefault="00CC282B" w:rsidP="00A80FA0">
            <w:pPr>
              <w:pStyle w:val="ReturnAddress-Professional"/>
            </w:pPr>
            <w:r>
              <w:t>Moose Lake – Windemere Sanitary Sewer District</w:t>
            </w:r>
          </w:p>
          <w:p w:rsidR="00CC282B" w:rsidRDefault="00CC282B" w:rsidP="00A80FA0">
            <w:pPr>
              <w:pStyle w:val="ReturnAddress-Professional"/>
            </w:pPr>
            <w:r>
              <w:t>304 ½ Elm Avenue  PO Box 588</w:t>
            </w:r>
          </w:p>
          <w:p w:rsidR="00CC282B" w:rsidRDefault="00CC282B" w:rsidP="00A80FA0">
            <w:pPr>
              <w:pStyle w:val="ReturnAddress-Professional"/>
            </w:pPr>
            <w:r>
              <w:t>Moose Lake, MN  55767</w:t>
            </w:r>
          </w:p>
        </w:tc>
        <w:tc>
          <w:tcPr>
            <w:tcW w:w="3960" w:type="dxa"/>
          </w:tcPr>
          <w:p w:rsidR="00CC282B" w:rsidRDefault="00CC282B"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CC282B" w:rsidRDefault="00CC282B" w:rsidP="00A80FA0">
            <w:pPr>
              <w:pStyle w:val="Postage-Professional"/>
            </w:pPr>
            <w:r>
              <w:t>Third Class</w:t>
            </w:r>
          </w:p>
          <w:p w:rsidR="00CC282B" w:rsidRDefault="00CC282B" w:rsidP="00A80FA0">
            <w:pPr>
              <w:pStyle w:val="Postage-Professional"/>
            </w:pPr>
            <w:r>
              <w:t>US Postage</w:t>
            </w:r>
          </w:p>
          <w:p w:rsidR="00CC282B" w:rsidRDefault="00CC282B" w:rsidP="00A80FA0">
            <w:pPr>
              <w:pStyle w:val="Postage-Professional"/>
            </w:pPr>
            <w:r>
              <w:t>Paid</w:t>
            </w:r>
          </w:p>
          <w:p w:rsidR="00CC282B" w:rsidRDefault="00CC282B" w:rsidP="00A80FA0">
            <w:pPr>
              <w:pStyle w:val="Postage-Professional"/>
            </w:pPr>
            <w:r>
              <w:t>Moose Lake, MN 55767</w:t>
            </w:r>
          </w:p>
          <w:p w:rsidR="00CC282B" w:rsidRDefault="00CC282B" w:rsidP="00A80FA0">
            <w:pPr>
              <w:pStyle w:val="Postage-Professional"/>
            </w:pPr>
            <w:r>
              <w:t>Permit No. #73</w:t>
            </w:r>
          </w:p>
        </w:tc>
      </w:tr>
      <w:tr w:rsidR="00CC282B" w:rsidTr="00A80FA0">
        <w:tc>
          <w:tcPr>
            <w:tcW w:w="5160" w:type="dxa"/>
          </w:tcPr>
          <w:p w:rsidR="00CC282B" w:rsidRDefault="00CC282B" w:rsidP="00A80FA0">
            <w:pPr>
              <w:rPr>
                <w:rFonts w:ascii="Garamond" w:hAnsi="Garamond"/>
              </w:rPr>
            </w:pPr>
          </w:p>
        </w:tc>
        <w:tc>
          <w:tcPr>
            <w:tcW w:w="5280" w:type="dxa"/>
            <w:gridSpan w:val="2"/>
          </w:tcPr>
          <w:p w:rsidR="00CC282B" w:rsidRDefault="00CC282B" w:rsidP="00A80FA0">
            <w:pPr>
              <w:pStyle w:val="MailingAddress-Professional"/>
            </w:pPr>
          </w:p>
        </w:tc>
      </w:tr>
      <w:tr w:rsidR="00CC282B" w:rsidTr="00F93B1D">
        <w:trPr>
          <w:trHeight w:val="4272"/>
        </w:trPr>
        <w:tc>
          <w:tcPr>
            <w:tcW w:w="5160" w:type="dxa"/>
          </w:tcPr>
          <w:p w:rsidR="00CC282B" w:rsidRDefault="00CC282B" w:rsidP="00A80FA0">
            <w:pPr>
              <w:pStyle w:val="ReturnAddress-Professional"/>
            </w:pPr>
          </w:p>
        </w:tc>
        <w:tc>
          <w:tcPr>
            <w:tcW w:w="5280" w:type="dxa"/>
            <w:gridSpan w:val="2"/>
          </w:tcPr>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tc>
      </w:tr>
      <w:tr w:rsidR="00CC282B" w:rsidTr="00A80FA0">
        <w:tc>
          <w:tcPr>
            <w:tcW w:w="5160" w:type="dxa"/>
          </w:tcPr>
          <w:p w:rsidR="00CC282B" w:rsidRDefault="00CC282B" w:rsidP="00A80FA0">
            <w:pPr>
              <w:pStyle w:val="ReturnAddress-Professional"/>
            </w:pPr>
          </w:p>
        </w:tc>
        <w:tc>
          <w:tcPr>
            <w:tcW w:w="3960" w:type="dxa"/>
          </w:tcPr>
          <w:p w:rsidR="00CC282B" w:rsidRDefault="00CC282B"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CC282B" w:rsidRDefault="00CC282B" w:rsidP="00A80FA0">
            <w:pPr>
              <w:pStyle w:val="Postage-Professional"/>
            </w:pPr>
          </w:p>
        </w:tc>
      </w:tr>
      <w:tr w:rsidR="00CC282B" w:rsidTr="00A80FA0">
        <w:tc>
          <w:tcPr>
            <w:tcW w:w="5160" w:type="dxa"/>
          </w:tcPr>
          <w:p w:rsidR="00CC282B" w:rsidRDefault="00CC282B" w:rsidP="00A80FA0">
            <w:pPr>
              <w:rPr>
                <w:rFonts w:ascii="Garamond" w:hAnsi="Garamond"/>
              </w:rPr>
            </w:pPr>
          </w:p>
        </w:tc>
        <w:tc>
          <w:tcPr>
            <w:tcW w:w="5280" w:type="dxa"/>
            <w:gridSpan w:val="2"/>
          </w:tcPr>
          <w:p w:rsidR="00CC282B" w:rsidRDefault="00CC282B" w:rsidP="00A80FA0">
            <w:pPr>
              <w:pStyle w:val="MailingAddress-Professional"/>
            </w:pPr>
          </w:p>
        </w:tc>
      </w:tr>
      <w:tr w:rsidR="00CC282B" w:rsidTr="00A80FA0">
        <w:trPr>
          <w:trHeight w:val="4998"/>
        </w:trPr>
        <w:tc>
          <w:tcPr>
            <w:tcW w:w="5160" w:type="dxa"/>
          </w:tcPr>
          <w:p w:rsidR="00CC282B" w:rsidRDefault="00CC282B" w:rsidP="00A80FA0">
            <w:pPr>
              <w:pStyle w:val="ReturnAddress-Professional"/>
            </w:pPr>
          </w:p>
        </w:tc>
        <w:tc>
          <w:tcPr>
            <w:tcW w:w="5280" w:type="dxa"/>
            <w:gridSpan w:val="2"/>
          </w:tcPr>
          <w:p w:rsidR="00CC282B" w:rsidRDefault="00CC282B" w:rsidP="00A80FA0">
            <w:pPr>
              <w:pStyle w:val="MailingAddress-Professional"/>
            </w:pPr>
          </w:p>
        </w:tc>
      </w:tr>
    </w:tbl>
    <w:p w:rsidR="001A782A" w:rsidRDefault="001A782A">
      <w:pPr>
        <w:sectPr w:rsidR="001A782A" w:rsidSect="001A782A">
          <w:type w:val="continuous"/>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pP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4D3C80" w:rsidRDefault="004D3C80" w:rsidP="004D3C80"/>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sectPr w:rsidR="00AA736A" w:rsidSect="00C12CCB">
      <w:footerReference w:type="default" r:id="rId14"/>
      <w:pgSz w:w="12240" w:h="15840" w:code="1"/>
      <w:pgMar w:top="1008" w:right="878" w:bottom="1440" w:left="87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B1C" w:rsidRDefault="00625B1C">
      <w:r>
        <w:separator/>
      </w:r>
    </w:p>
  </w:endnote>
  <w:endnote w:type="continuationSeparator" w:id="0">
    <w:p w:rsidR="00625B1C" w:rsidRDefault="00625B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36A" w:rsidRDefault="00AA736A">
    <w:pPr>
      <w:pStyle w:val="Footer-Professional"/>
    </w:pPr>
    <w:r>
      <w:t xml:space="preserve">Newsletter   </w:t>
    </w:r>
    <w:r w:rsidR="0011593A">
      <w:rPr>
        <w:rStyle w:val="PageNumber"/>
      </w:rPr>
      <w:fldChar w:fldCharType="begin"/>
    </w:r>
    <w:r>
      <w:rPr>
        <w:rStyle w:val="PageNumber"/>
      </w:rPr>
      <w:instrText xml:space="preserve"> PAGE </w:instrText>
    </w:r>
    <w:r w:rsidR="0011593A">
      <w:rPr>
        <w:rStyle w:val="PageNumber"/>
      </w:rPr>
      <w:fldChar w:fldCharType="separate"/>
    </w:r>
    <w:r w:rsidR="00423252">
      <w:rPr>
        <w:rStyle w:val="PageNumber"/>
        <w:noProof/>
      </w:rPr>
      <w:t>3</w:t>
    </w:r>
    <w:r w:rsidR="0011593A">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CB" w:rsidRDefault="00AA736A">
    <w:pPr>
      <w:pStyle w:val="Footer-Professional"/>
    </w:pPr>
    <w:r>
      <w:t>Moose Lake-Windemere</w:t>
    </w:r>
    <w:r w:rsidR="007D71B1">
      <w:t xml:space="preserve">  </w:t>
    </w:r>
    <w:r w:rsidR="0011593A">
      <w:rPr>
        <w:rStyle w:val="PageNumber"/>
      </w:rPr>
      <w:fldChar w:fldCharType="begin"/>
    </w:r>
    <w:r w:rsidR="007D71B1">
      <w:rPr>
        <w:rStyle w:val="PageNumber"/>
      </w:rPr>
      <w:instrText xml:space="preserve"> PAGE </w:instrText>
    </w:r>
    <w:r w:rsidR="0011593A">
      <w:rPr>
        <w:rStyle w:val="PageNumber"/>
      </w:rPr>
      <w:fldChar w:fldCharType="separate"/>
    </w:r>
    <w:r w:rsidR="00423252">
      <w:rPr>
        <w:rStyle w:val="PageNumber"/>
        <w:noProof/>
      </w:rPr>
      <w:t>6</w:t>
    </w:r>
    <w:r w:rsidR="0011593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B1C" w:rsidRDefault="00625B1C">
      <w:r>
        <w:separator/>
      </w:r>
    </w:p>
  </w:footnote>
  <w:footnote w:type="continuationSeparator" w:id="0">
    <w:p w:rsidR="00625B1C" w:rsidRDefault="00625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93" w:rsidRDefault="00D33D93" w:rsidP="00D33D93">
    <w:pPr>
      <w:pStyle w:val="JunpFrom-Professional"/>
      <w:rPr>
        <w:b/>
      </w:rPr>
    </w:pPr>
  </w:p>
  <w:p w:rsidR="001B269B" w:rsidRDefault="001B2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066"/>
    <w:multiLevelType w:val="hybridMultilevel"/>
    <w:tmpl w:val="D4C4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B0A25"/>
    <w:multiLevelType w:val="hybridMultilevel"/>
    <w:tmpl w:val="2FEE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E2A90"/>
    <w:multiLevelType w:val="multilevel"/>
    <w:tmpl w:val="35B4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C149B"/>
    <w:multiLevelType w:val="hybridMultilevel"/>
    <w:tmpl w:val="8864E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834B6"/>
    <w:multiLevelType w:val="hybridMultilevel"/>
    <w:tmpl w:val="5A7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D38A6"/>
    <w:multiLevelType w:val="multilevel"/>
    <w:tmpl w:val="D1B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D6FDF"/>
    <w:multiLevelType w:val="multilevel"/>
    <w:tmpl w:val="F97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997CA3"/>
    <w:multiLevelType w:val="multilevel"/>
    <w:tmpl w:val="A176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005CD"/>
    <w:multiLevelType w:val="hybridMultilevel"/>
    <w:tmpl w:val="E9224350"/>
    <w:lvl w:ilvl="0" w:tplc="0DDE3E28">
      <w:numFmt w:val="bullet"/>
      <w:lvlText w:val="-"/>
      <w:lvlJc w:val="left"/>
      <w:pPr>
        <w:ind w:left="405" w:hanging="360"/>
      </w:pPr>
      <w:rPr>
        <w:rFonts w:ascii="Lucida Sans Unicode" w:eastAsia="Times New Roman" w:hAnsi="Lucida Sans Unicode" w:cs="Lucida Sans Unicode"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21F62577"/>
    <w:multiLevelType w:val="hybridMultilevel"/>
    <w:tmpl w:val="DA126826"/>
    <w:lvl w:ilvl="0" w:tplc="E22EA344">
      <w:start w:val="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82859"/>
    <w:multiLevelType w:val="hybridMultilevel"/>
    <w:tmpl w:val="102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1640D"/>
    <w:multiLevelType w:val="hybridMultilevel"/>
    <w:tmpl w:val="C5DA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34ED4"/>
    <w:multiLevelType w:val="hybridMultilevel"/>
    <w:tmpl w:val="CA92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1216C"/>
    <w:multiLevelType w:val="hybridMultilevel"/>
    <w:tmpl w:val="CFDE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02713"/>
    <w:multiLevelType w:val="hybridMultilevel"/>
    <w:tmpl w:val="02DAE4B4"/>
    <w:lvl w:ilvl="0" w:tplc="35E88146">
      <w:start w:val="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7605F"/>
    <w:multiLevelType w:val="multilevel"/>
    <w:tmpl w:val="B62A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D9096C"/>
    <w:multiLevelType w:val="multilevel"/>
    <w:tmpl w:val="58D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93644F"/>
    <w:multiLevelType w:val="multilevel"/>
    <w:tmpl w:val="E83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434DDD"/>
    <w:multiLevelType w:val="hybridMultilevel"/>
    <w:tmpl w:val="C4D84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01B93"/>
    <w:multiLevelType w:val="hybridMultilevel"/>
    <w:tmpl w:val="BF3AC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883B42"/>
    <w:multiLevelType w:val="hybridMultilevel"/>
    <w:tmpl w:val="600E5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A9652C"/>
    <w:multiLevelType w:val="multilevel"/>
    <w:tmpl w:val="4E163B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C3208A"/>
    <w:multiLevelType w:val="hybridMultilevel"/>
    <w:tmpl w:val="27B22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331D5"/>
    <w:multiLevelType w:val="multilevel"/>
    <w:tmpl w:val="F30C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687A79"/>
    <w:multiLevelType w:val="hybridMultilevel"/>
    <w:tmpl w:val="6CA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8716A"/>
    <w:multiLevelType w:val="hybridMultilevel"/>
    <w:tmpl w:val="017E7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9409E"/>
    <w:multiLevelType w:val="hybridMultilevel"/>
    <w:tmpl w:val="C7F4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186A13"/>
    <w:multiLevelType w:val="hybridMultilevel"/>
    <w:tmpl w:val="3B9E8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8D6DFF"/>
    <w:multiLevelType w:val="hybridMultilevel"/>
    <w:tmpl w:val="41002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23E32"/>
    <w:multiLevelType w:val="multilevel"/>
    <w:tmpl w:val="9548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1D4023"/>
    <w:multiLevelType w:val="multilevel"/>
    <w:tmpl w:val="89EE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684615"/>
    <w:multiLevelType w:val="multilevel"/>
    <w:tmpl w:val="8CB45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D0633C"/>
    <w:multiLevelType w:val="hybridMultilevel"/>
    <w:tmpl w:val="5C28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95507"/>
    <w:multiLevelType w:val="hybridMultilevel"/>
    <w:tmpl w:val="0AD8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E524C8"/>
    <w:multiLevelType w:val="multilevel"/>
    <w:tmpl w:val="6A1A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10E7FBD"/>
    <w:multiLevelType w:val="multilevel"/>
    <w:tmpl w:val="A02C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E2397E"/>
    <w:multiLevelType w:val="hybridMultilevel"/>
    <w:tmpl w:val="B7F278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261843"/>
    <w:multiLevelType w:val="multilevel"/>
    <w:tmpl w:val="0E1E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99A5648"/>
    <w:multiLevelType w:val="multilevel"/>
    <w:tmpl w:val="9DBA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386C42"/>
    <w:multiLevelType w:val="hybridMultilevel"/>
    <w:tmpl w:val="F54E6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AE0532"/>
    <w:multiLevelType w:val="hybridMultilevel"/>
    <w:tmpl w:val="091C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614220"/>
    <w:multiLevelType w:val="hybridMultilevel"/>
    <w:tmpl w:val="1CF64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5"/>
  </w:num>
  <w:num w:numId="4">
    <w:abstractNumId w:val="9"/>
  </w:num>
  <w:num w:numId="5">
    <w:abstractNumId w:val="16"/>
  </w:num>
  <w:num w:numId="6">
    <w:abstractNumId w:val="17"/>
  </w:num>
  <w:num w:numId="7">
    <w:abstractNumId w:val="23"/>
  </w:num>
  <w:num w:numId="8">
    <w:abstractNumId w:val="35"/>
  </w:num>
  <w:num w:numId="9">
    <w:abstractNumId w:val="30"/>
  </w:num>
  <w:num w:numId="10">
    <w:abstractNumId w:val="7"/>
  </w:num>
  <w:num w:numId="11">
    <w:abstractNumId w:val="29"/>
  </w:num>
  <w:num w:numId="12">
    <w:abstractNumId w:val="38"/>
  </w:num>
  <w:num w:numId="13">
    <w:abstractNumId w:val="8"/>
  </w:num>
  <w:num w:numId="14">
    <w:abstractNumId w:val="15"/>
  </w:num>
  <w:num w:numId="15">
    <w:abstractNumId w:val="6"/>
  </w:num>
  <w:num w:numId="16">
    <w:abstractNumId w:val="34"/>
  </w:num>
  <w:num w:numId="17">
    <w:abstractNumId w:val="37"/>
  </w:num>
  <w:num w:numId="18">
    <w:abstractNumId w:val="2"/>
  </w:num>
  <w:num w:numId="19">
    <w:abstractNumId w:val="10"/>
  </w:num>
  <w:num w:numId="20">
    <w:abstractNumId w:val="25"/>
  </w:num>
  <w:num w:numId="21">
    <w:abstractNumId w:val="20"/>
  </w:num>
  <w:num w:numId="22">
    <w:abstractNumId w:val="12"/>
  </w:num>
  <w:num w:numId="23">
    <w:abstractNumId w:val="0"/>
  </w:num>
  <w:num w:numId="24">
    <w:abstractNumId w:val="24"/>
  </w:num>
  <w:num w:numId="25">
    <w:abstractNumId w:val="26"/>
  </w:num>
  <w:num w:numId="26">
    <w:abstractNumId w:val="31"/>
  </w:num>
  <w:num w:numId="27">
    <w:abstractNumId w:val="33"/>
  </w:num>
  <w:num w:numId="28">
    <w:abstractNumId w:val="40"/>
  </w:num>
  <w:num w:numId="29">
    <w:abstractNumId w:val="11"/>
  </w:num>
  <w:num w:numId="30">
    <w:abstractNumId w:val="13"/>
  </w:num>
  <w:num w:numId="31">
    <w:abstractNumId w:val="1"/>
  </w:num>
  <w:num w:numId="32">
    <w:abstractNumId w:val="4"/>
  </w:num>
  <w:num w:numId="33">
    <w:abstractNumId w:val="41"/>
  </w:num>
  <w:num w:numId="34">
    <w:abstractNumId w:val="19"/>
  </w:num>
  <w:num w:numId="35">
    <w:abstractNumId w:val="36"/>
  </w:num>
  <w:num w:numId="36">
    <w:abstractNumId w:val="22"/>
  </w:num>
  <w:num w:numId="37">
    <w:abstractNumId w:val="3"/>
  </w:num>
  <w:num w:numId="38">
    <w:abstractNumId w:val="32"/>
  </w:num>
  <w:num w:numId="39">
    <w:abstractNumId w:val="27"/>
  </w:num>
  <w:num w:numId="40">
    <w:abstractNumId w:val="39"/>
  </w:num>
  <w:num w:numId="41">
    <w:abstractNumId w:val="18"/>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0834">
      <o:colormenu v:ext="edit" strokecolor="none [3213]"/>
    </o:shapedefaults>
  </w:hdrShapeDefaults>
  <w:footnotePr>
    <w:footnote w:id="-1"/>
    <w:footnote w:id="0"/>
  </w:footnotePr>
  <w:endnotePr>
    <w:endnote w:id="-1"/>
    <w:endnote w:id="0"/>
  </w:endnotePr>
  <w:compat/>
  <w:rsids>
    <w:rsidRoot w:val="00D91F8F"/>
    <w:rsid w:val="00004B6E"/>
    <w:rsid w:val="00011B62"/>
    <w:rsid w:val="00013ECF"/>
    <w:rsid w:val="00025E74"/>
    <w:rsid w:val="00030D27"/>
    <w:rsid w:val="000367DE"/>
    <w:rsid w:val="00036C70"/>
    <w:rsid w:val="0005274D"/>
    <w:rsid w:val="0006352F"/>
    <w:rsid w:val="00064FBC"/>
    <w:rsid w:val="00084F68"/>
    <w:rsid w:val="000B6F54"/>
    <w:rsid w:val="000E0484"/>
    <w:rsid w:val="000F5AB0"/>
    <w:rsid w:val="000F70DB"/>
    <w:rsid w:val="00104901"/>
    <w:rsid w:val="00106E82"/>
    <w:rsid w:val="001130CC"/>
    <w:rsid w:val="0011593A"/>
    <w:rsid w:val="0012601F"/>
    <w:rsid w:val="00135963"/>
    <w:rsid w:val="001371B2"/>
    <w:rsid w:val="00156F49"/>
    <w:rsid w:val="00166CE7"/>
    <w:rsid w:val="00170511"/>
    <w:rsid w:val="00175BEF"/>
    <w:rsid w:val="00184F63"/>
    <w:rsid w:val="00190691"/>
    <w:rsid w:val="001973F0"/>
    <w:rsid w:val="001A4F5A"/>
    <w:rsid w:val="001A782A"/>
    <w:rsid w:val="001B22F7"/>
    <w:rsid w:val="001B269B"/>
    <w:rsid w:val="001B7871"/>
    <w:rsid w:val="001C4E21"/>
    <w:rsid w:val="00207E48"/>
    <w:rsid w:val="002130D3"/>
    <w:rsid w:val="00216F37"/>
    <w:rsid w:val="002200D4"/>
    <w:rsid w:val="00220D63"/>
    <w:rsid w:val="0022158C"/>
    <w:rsid w:val="002242A9"/>
    <w:rsid w:val="002314D3"/>
    <w:rsid w:val="00276FC4"/>
    <w:rsid w:val="00281988"/>
    <w:rsid w:val="0029265C"/>
    <w:rsid w:val="002A6334"/>
    <w:rsid w:val="002B60F1"/>
    <w:rsid w:val="002B63C8"/>
    <w:rsid w:val="002C101E"/>
    <w:rsid w:val="002C63BA"/>
    <w:rsid w:val="002D40FE"/>
    <w:rsid w:val="002E413B"/>
    <w:rsid w:val="002E6A7C"/>
    <w:rsid w:val="002E7650"/>
    <w:rsid w:val="003015BD"/>
    <w:rsid w:val="00311756"/>
    <w:rsid w:val="003162BE"/>
    <w:rsid w:val="00320711"/>
    <w:rsid w:val="00323B97"/>
    <w:rsid w:val="003278F7"/>
    <w:rsid w:val="0033334A"/>
    <w:rsid w:val="003801D3"/>
    <w:rsid w:val="003941AF"/>
    <w:rsid w:val="0039496D"/>
    <w:rsid w:val="003A4DF0"/>
    <w:rsid w:val="003B199B"/>
    <w:rsid w:val="003B1AF5"/>
    <w:rsid w:val="003E7924"/>
    <w:rsid w:val="003F282D"/>
    <w:rsid w:val="003F3CE2"/>
    <w:rsid w:val="00410F26"/>
    <w:rsid w:val="00411726"/>
    <w:rsid w:val="0041430F"/>
    <w:rsid w:val="00423252"/>
    <w:rsid w:val="004245F0"/>
    <w:rsid w:val="004323BC"/>
    <w:rsid w:val="00454D18"/>
    <w:rsid w:val="004559EE"/>
    <w:rsid w:val="004577AC"/>
    <w:rsid w:val="004A2F1A"/>
    <w:rsid w:val="004B2EFF"/>
    <w:rsid w:val="004B667A"/>
    <w:rsid w:val="004B7D0A"/>
    <w:rsid w:val="004D2732"/>
    <w:rsid w:val="004D3C80"/>
    <w:rsid w:val="004E3BF7"/>
    <w:rsid w:val="004F65DD"/>
    <w:rsid w:val="00502F4A"/>
    <w:rsid w:val="00507034"/>
    <w:rsid w:val="00510572"/>
    <w:rsid w:val="00512438"/>
    <w:rsid w:val="00516CCD"/>
    <w:rsid w:val="00521334"/>
    <w:rsid w:val="005250AB"/>
    <w:rsid w:val="0052555F"/>
    <w:rsid w:val="00534BB1"/>
    <w:rsid w:val="00536ECA"/>
    <w:rsid w:val="00547CFC"/>
    <w:rsid w:val="00552CC0"/>
    <w:rsid w:val="00562CB7"/>
    <w:rsid w:val="00563FDF"/>
    <w:rsid w:val="005674DC"/>
    <w:rsid w:val="00572C18"/>
    <w:rsid w:val="00573601"/>
    <w:rsid w:val="005914F7"/>
    <w:rsid w:val="005B026C"/>
    <w:rsid w:val="005F0098"/>
    <w:rsid w:val="0061048A"/>
    <w:rsid w:val="00612D40"/>
    <w:rsid w:val="00625B1C"/>
    <w:rsid w:val="00627510"/>
    <w:rsid w:val="00630B83"/>
    <w:rsid w:val="0063104D"/>
    <w:rsid w:val="00636172"/>
    <w:rsid w:val="00637132"/>
    <w:rsid w:val="00645AD2"/>
    <w:rsid w:val="006478F2"/>
    <w:rsid w:val="00671F32"/>
    <w:rsid w:val="00677D75"/>
    <w:rsid w:val="006917DE"/>
    <w:rsid w:val="006A66E1"/>
    <w:rsid w:val="006A7045"/>
    <w:rsid w:val="006B3F44"/>
    <w:rsid w:val="006C11B5"/>
    <w:rsid w:val="006C28E6"/>
    <w:rsid w:val="006E2DF6"/>
    <w:rsid w:val="006F0416"/>
    <w:rsid w:val="00705DB8"/>
    <w:rsid w:val="007061C5"/>
    <w:rsid w:val="007124CE"/>
    <w:rsid w:val="007203AC"/>
    <w:rsid w:val="00721465"/>
    <w:rsid w:val="007306C6"/>
    <w:rsid w:val="007477C6"/>
    <w:rsid w:val="0076065F"/>
    <w:rsid w:val="0076077E"/>
    <w:rsid w:val="00762704"/>
    <w:rsid w:val="00764147"/>
    <w:rsid w:val="0078380B"/>
    <w:rsid w:val="0078560B"/>
    <w:rsid w:val="007916D4"/>
    <w:rsid w:val="00796BFF"/>
    <w:rsid w:val="007A3569"/>
    <w:rsid w:val="007A371F"/>
    <w:rsid w:val="007C015E"/>
    <w:rsid w:val="007D71B1"/>
    <w:rsid w:val="007E37CE"/>
    <w:rsid w:val="007E72EE"/>
    <w:rsid w:val="00803495"/>
    <w:rsid w:val="008324E8"/>
    <w:rsid w:val="00856474"/>
    <w:rsid w:val="00865582"/>
    <w:rsid w:val="008708F4"/>
    <w:rsid w:val="00876812"/>
    <w:rsid w:val="00884568"/>
    <w:rsid w:val="008A0B91"/>
    <w:rsid w:val="008A288B"/>
    <w:rsid w:val="008D1F2C"/>
    <w:rsid w:val="008D5C2C"/>
    <w:rsid w:val="008E0CBC"/>
    <w:rsid w:val="008E48AE"/>
    <w:rsid w:val="008F2E70"/>
    <w:rsid w:val="008F6701"/>
    <w:rsid w:val="009018A5"/>
    <w:rsid w:val="00913505"/>
    <w:rsid w:val="00957889"/>
    <w:rsid w:val="009608E4"/>
    <w:rsid w:val="009613F5"/>
    <w:rsid w:val="00966BAB"/>
    <w:rsid w:val="00985CD6"/>
    <w:rsid w:val="0098761D"/>
    <w:rsid w:val="009A1659"/>
    <w:rsid w:val="009C677B"/>
    <w:rsid w:val="009C69F1"/>
    <w:rsid w:val="009D05AC"/>
    <w:rsid w:val="009D341A"/>
    <w:rsid w:val="00A031D6"/>
    <w:rsid w:val="00A1432D"/>
    <w:rsid w:val="00A15221"/>
    <w:rsid w:val="00A30887"/>
    <w:rsid w:val="00A36DB1"/>
    <w:rsid w:val="00A465A4"/>
    <w:rsid w:val="00A554A9"/>
    <w:rsid w:val="00A612B2"/>
    <w:rsid w:val="00A71B55"/>
    <w:rsid w:val="00A80149"/>
    <w:rsid w:val="00A80FA0"/>
    <w:rsid w:val="00A9220F"/>
    <w:rsid w:val="00AA052A"/>
    <w:rsid w:val="00AA736A"/>
    <w:rsid w:val="00AB0478"/>
    <w:rsid w:val="00AB0A7C"/>
    <w:rsid w:val="00AB46EF"/>
    <w:rsid w:val="00AC0A82"/>
    <w:rsid w:val="00B0064F"/>
    <w:rsid w:val="00B04BCA"/>
    <w:rsid w:val="00B24D8D"/>
    <w:rsid w:val="00B25E9D"/>
    <w:rsid w:val="00B4648A"/>
    <w:rsid w:val="00B46F1D"/>
    <w:rsid w:val="00B5689B"/>
    <w:rsid w:val="00B63B89"/>
    <w:rsid w:val="00B720E1"/>
    <w:rsid w:val="00B82F1B"/>
    <w:rsid w:val="00B95D9C"/>
    <w:rsid w:val="00BA3B9B"/>
    <w:rsid w:val="00BA3FC4"/>
    <w:rsid w:val="00BB0ED9"/>
    <w:rsid w:val="00BC3773"/>
    <w:rsid w:val="00BD2E82"/>
    <w:rsid w:val="00BE0488"/>
    <w:rsid w:val="00BF22EB"/>
    <w:rsid w:val="00BF2B40"/>
    <w:rsid w:val="00BF44DD"/>
    <w:rsid w:val="00C00093"/>
    <w:rsid w:val="00C0017A"/>
    <w:rsid w:val="00C0367E"/>
    <w:rsid w:val="00C0605E"/>
    <w:rsid w:val="00C12CCB"/>
    <w:rsid w:val="00C1352C"/>
    <w:rsid w:val="00C16B54"/>
    <w:rsid w:val="00C32C2F"/>
    <w:rsid w:val="00C424B3"/>
    <w:rsid w:val="00C45D82"/>
    <w:rsid w:val="00C74060"/>
    <w:rsid w:val="00C77B68"/>
    <w:rsid w:val="00CB0C94"/>
    <w:rsid w:val="00CC282B"/>
    <w:rsid w:val="00CC5397"/>
    <w:rsid w:val="00CE415B"/>
    <w:rsid w:val="00CF46C6"/>
    <w:rsid w:val="00D003E0"/>
    <w:rsid w:val="00D01CFD"/>
    <w:rsid w:val="00D33D93"/>
    <w:rsid w:val="00D5567D"/>
    <w:rsid w:val="00D717AD"/>
    <w:rsid w:val="00D76038"/>
    <w:rsid w:val="00D91F8F"/>
    <w:rsid w:val="00D9580C"/>
    <w:rsid w:val="00D969DF"/>
    <w:rsid w:val="00DC11EF"/>
    <w:rsid w:val="00DE6555"/>
    <w:rsid w:val="00DF2384"/>
    <w:rsid w:val="00DF55EF"/>
    <w:rsid w:val="00E02C40"/>
    <w:rsid w:val="00E1494E"/>
    <w:rsid w:val="00E37BE2"/>
    <w:rsid w:val="00E45EE3"/>
    <w:rsid w:val="00E57622"/>
    <w:rsid w:val="00E609EB"/>
    <w:rsid w:val="00E84077"/>
    <w:rsid w:val="00E95C13"/>
    <w:rsid w:val="00E96E67"/>
    <w:rsid w:val="00EA1DC4"/>
    <w:rsid w:val="00EC6DB1"/>
    <w:rsid w:val="00ED2EFB"/>
    <w:rsid w:val="00ED4BF0"/>
    <w:rsid w:val="00ED5D22"/>
    <w:rsid w:val="00ED6149"/>
    <w:rsid w:val="00EE5918"/>
    <w:rsid w:val="00EE785E"/>
    <w:rsid w:val="00F040A8"/>
    <w:rsid w:val="00F07159"/>
    <w:rsid w:val="00F1342D"/>
    <w:rsid w:val="00F324B4"/>
    <w:rsid w:val="00F448BE"/>
    <w:rsid w:val="00F4512B"/>
    <w:rsid w:val="00F57870"/>
    <w:rsid w:val="00F60B81"/>
    <w:rsid w:val="00F64721"/>
    <w:rsid w:val="00F673E8"/>
    <w:rsid w:val="00F86909"/>
    <w:rsid w:val="00F93B1D"/>
    <w:rsid w:val="00FB1721"/>
    <w:rsid w:val="00FB25AF"/>
    <w:rsid w:val="00FB2F8F"/>
    <w:rsid w:val="00FC0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CB"/>
  </w:style>
  <w:style w:type="paragraph" w:styleId="Heading1">
    <w:name w:val="heading 1"/>
    <w:basedOn w:val="Normal"/>
    <w:next w:val="Normal"/>
    <w:qFormat/>
    <w:rsid w:val="00C12CCB"/>
    <w:pPr>
      <w:keepNext/>
      <w:spacing w:before="240" w:after="60"/>
      <w:outlineLvl w:val="0"/>
    </w:pPr>
    <w:rPr>
      <w:rFonts w:ascii="Arial" w:hAnsi="Arial"/>
      <w:b/>
      <w:kern w:val="28"/>
      <w:sz w:val="28"/>
    </w:rPr>
  </w:style>
  <w:style w:type="paragraph" w:styleId="Heading2">
    <w:name w:val="heading 2"/>
    <w:basedOn w:val="Normal"/>
    <w:next w:val="Normal"/>
    <w:qFormat/>
    <w:rsid w:val="00C12CCB"/>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4559EE"/>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qFormat/>
    <w:rsid w:val="00C12CC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2CCB"/>
    <w:pPr>
      <w:spacing w:after="120"/>
    </w:pPr>
  </w:style>
  <w:style w:type="paragraph" w:customStyle="1" w:styleId="BodyText-Contemporary">
    <w:name w:val="Body Text - Contemporary"/>
    <w:basedOn w:val="Normal"/>
    <w:rsid w:val="00C12CCB"/>
    <w:pPr>
      <w:suppressAutoHyphens/>
      <w:spacing w:after="200" w:line="260" w:lineRule="exact"/>
    </w:pPr>
  </w:style>
  <w:style w:type="paragraph" w:customStyle="1" w:styleId="BodyText2-Contemporary">
    <w:name w:val="Body Text 2 - Contemporary"/>
    <w:basedOn w:val="Normal"/>
    <w:rsid w:val="00C12CCB"/>
    <w:pPr>
      <w:keepNext/>
      <w:keepLines/>
      <w:suppressAutoHyphens/>
      <w:spacing w:line="220" w:lineRule="exact"/>
    </w:pPr>
    <w:rPr>
      <w:sz w:val="32"/>
    </w:rPr>
  </w:style>
  <w:style w:type="paragraph" w:customStyle="1" w:styleId="BodyText3-Contemporary">
    <w:name w:val="Body Text 3 - Contemporary"/>
    <w:basedOn w:val="Normal"/>
    <w:rsid w:val="00C12CCB"/>
    <w:pPr>
      <w:suppressAutoHyphens/>
      <w:spacing w:line="200" w:lineRule="exact"/>
    </w:pPr>
    <w:rPr>
      <w:sz w:val="24"/>
    </w:rPr>
  </w:style>
  <w:style w:type="paragraph" w:customStyle="1" w:styleId="Byline-Contemporary">
    <w:name w:val="Byline - Contemporary"/>
    <w:basedOn w:val="Normal"/>
    <w:next w:val="BodyText"/>
    <w:rsid w:val="00C12CCB"/>
    <w:pPr>
      <w:spacing w:after="200" w:line="260" w:lineRule="exact"/>
    </w:pPr>
    <w:rPr>
      <w:i/>
    </w:rPr>
  </w:style>
  <w:style w:type="paragraph" w:customStyle="1" w:styleId="CalendarHead-Contemporary">
    <w:name w:val="Calendar Head - Contemporary"/>
    <w:basedOn w:val="Normal"/>
    <w:rsid w:val="00C12CCB"/>
    <w:pPr>
      <w:spacing w:line="240" w:lineRule="exact"/>
    </w:pPr>
    <w:rPr>
      <w:rFonts w:ascii="Arial" w:hAnsi="Arial"/>
      <w:b/>
      <w:sz w:val="18"/>
    </w:rPr>
  </w:style>
  <w:style w:type="paragraph" w:customStyle="1" w:styleId="CalendarSubhead-Contemporary">
    <w:name w:val="Calendar Subhead - Contemporary"/>
    <w:basedOn w:val="Normal"/>
    <w:next w:val="Normal"/>
    <w:rsid w:val="00C12CCB"/>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C12CCB"/>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C12CCB"/>
    <w:pPr>
      <w:spacing w:before="80" w:after="240" w:line="400" w:lineRule="exact"/>
    </w:pPr>
    <w:rPr>
      <w:rFonts w:ascii="Arial" w:hAnsi="Arial"/>
      <w:b/>
      <w:spacing w:val="-10"/>
      <w:kern w:val="36"/>
      <w:sz w:val="36"/>
    </w:rPr>
  </w:style>
  <w:style w:type="paragraph" w:styleId="Caption">
    <w:name w:val="caption"/>
    <w:basedOn w:val="Normal"/>
    <w:next w:val="Normal"/>
    <w:qFormat/>
    <w:rsid w:val="00C12CCB"/>
    <w:pPr>
      <w:spacing w:before="120" w:after="120"/>
    </w:pPr>
    <w:rPr>
      <w:b/>
    </w:rPr>
  </w:style>
  <w:style w:type="paragraph" w:customStyle="1" w:styleId="Footer-Contemporary">
    <w:name w:val="Footer - Contemporary"/>
    <w:basedOn w:val="Normal"/>
    <w:rsid w:val="00C12CCB"/>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C12CCB"/>
    <w:pPr>
      <w:tabs>
        <w:tab w:val="center" w:pos="4320"/>
        <w:tab w:val="right" w:pos="8640"/>
      </w:tabs>
    </w:pPr>
  </w:style>
  <w:style w:type="paragraph" w:customStyle="1" w:styleId="Header-Contemporary">
    <w:name w:val="Header - Contemporary"/>
    <w:basedOn w:val="Normal"/>
    <w:rsid w:val="00C12CCB"/>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C12CCB"/>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C12CCB"/>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C12CCB"/>
    <w:pPr>
      <w:spacing w:before="0" w:after="0" w:line="200" w:lineRule="exact"/>
      <w:jc w:val="right"/>
    </w:pPr>
    <w:rPr>
      <w:rFonts w:ascii="Arial" w:hAnsi="Arial"/>
      <w:sz w:val="18"/>
    </w:rPr>
  </w:style>
  <w:style w:type="paragraph" w:customStyle="1" w:styleId="JumpFrom-Contemporary">
    <w:name w:val="Jump From - Contemporary"/>
    <w:basedOn w:val="Normal"/>
    <w:rsid w:val="00C12CCB"/>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C12CCB"/>
    <w:pPr>
      <w:jc w:val="right"/>
    </w:pPr>
    <w:rPr>
      <w:i/>
      <w:sz w:val="18"/>
    </w:rPr>
  </w:style>
  <w:style w:type="paragraph" w:customStyle="1" w:styleId="MailingAddress-Contemporary">
    <w:name w:val="Mailing Address - Contemporary"/>
    <w:basedOn w:val="Normal"/>
    <w:rsid w:val="00C12CCB"/>
    <w:pPr>
      <w:spacing w:line="260" w:lineRule="exact"/>
    </w:pPr>
    <w:rPr>
      <w:rFonts w:ascii="Arial" w:hAnsi="Arial"/>
    </w:rPr>
  </w:style>
  <w:style w:type="character" w:customStyle="1" w:styleId="PageNumber-Contemporary">
    <w:name w:val="Page Number - Contemporary"/>
    <w:rsid w:val="00C12CCB"/>
    <w:rPr>
      <w:sz w:val="48"/>
      <w:effect w:val="none"/>
    </w:rPr>
  </w:style>
  <w:style w:type="paragraph" w:customStyle="1" w:styleId="Postage-Contemporary">
    <w:name w:val="Postage - Contemporary"/>
    <w:basedOn w:val="Normal"/>
    <w:rsid w:val="00C12CCB"/>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C12CCB"/>
    <w:pPr>
      <w:spacing w:line="240" w:lineRule="exact"/>
    </w:pPr>
    <w:rPr>
      <w:rFonts w:ascii="Arial" w:hAnsi="Arial"/>
      <w:sz w:val="16"/>
    </w:rPr>
  </w:style>
  <w:style w:type="paragraph" w:customStyle="1" w:styleId="SidebarHead-Contemporary">
    <w:name w:val="Sidebar Head - Contemporary"/>
    <w:basedOn w:val="Heading9"/>
    <w:next w:val="Normal"/>
    <w:rsid w:val="00C12CCB"/>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C12CCB"/>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C12CCB"/>
    <w:pPr>
      <w:spacing w:line="360" w:lineRule="exact"/>
    </w:pPr>
    <w:rPr>
      <w:spacing w:val="-20"/>
      <w:kern w:val="32"/>
      <w:sz w:val="32"/>
    </w:rPr>
  </w:style>
  <w:style w:type="paragraph" w:customStyle="1" w:styleId="Title-Contemporary">
    <w:name w:val="Title - Contemporary"/>
    <w:basedOn w:val="Normal"/>
    <w:next w:val="Heading1-Contemporary"/>
    <w:rsid w:val="00C12CCB"/>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C12CCB"/>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C12CCB"/>
    <w:pPr>
      <w:spacing w:line="640" w:lineRule="exact"/>
    </w:pPr>
    <w:rPr>
      <w:rFonts w:ascii="Arial" w:hAnsi="Arial"/>
      <w:b/>
      <w:kern w:val="60"/>
      <w:sz w:val="60"/>
    </w:rPr>
  </w:style>
  <w:style w:type="paragraph" w:customStyle="1" w:styleId="TOCText-Contemporary">
    <w:name w:val="TOC Text - Contemporary"/>
    <w:basedOn w:val="Normal"/>
    <w:rsid w:val="00C12CCB"/>
    <w:pPr>
      <w:spacing w:line="240" w:lineRule="exact"/>
    </w:pPr>
    <w:rPr>
      <w:rFonts w:ascii="Arial" w:hAnsi="Arial"/>
      <w:sz w:val="18"/>
    </w:rPr>
  </w:style>
  <w:style w:type="character" w:styleId="PageNumber">
    <w:name w:val="page number"/>
    <w:basedOn w:val="DefaultParagraphFont"/>
    <w:semiHidden/>
    <w:rsid w:val="00C12CCB"/>
  </w:style>
  <w:style w:type="paragraph" w:customStyle="1" w:styleId="BodyText-Professional">
    <w:name w:val="Body Text - Professional"/>
    <w:basedOn w:val="Normal"/>
    <w:rsid w:val="00C12CCB"/>
    <w:pPr>
      <w:spacing w:after="120" w:line="280" w:lineRule="exact"/>
    </w:pPr>
    <w:rPr>
      <w:rFonts w:ascii="Arial" w:hAnsi="Arial"/>
    </w:rPr>
  </w:style>
  <w:style w:type="paragraph" w:customStyle="1" w:styleId="SidebarHead-Professional">
    <w:name w:val="Sidebar Head - Professional"/>
    <w:basedOn w:val="Normal"/>
    <w:rsid w:val="00C12CCB"/>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C12CCB"/>
    <w:pPr>
      <w:spacing w:after="120" w:line="280" w:lineRule="exact"/>
    </w:pPr>
    <w:rPr>
      <w:rFonts w:ascii="Arial" w:hAnsi="Arial"/>
      <w:sz w:val="18"/>
    </w:rPr>
  </w:style>
  <w:style w:type="paragraph" w:customStyle="1" w:styleId="Byline-Professional">
    <w:name w:val="Byline - Professional"/>
    <w:basedOn w:val="Normal"/>
    <w:rsid w:val="00C12CCB"/>
    <w:pPr>
      <w:spacing w:before="60" w:line="280" w:lineRule="exact"/>
    </w:pPr>
    <w:rPr>
      <w:rFonts w:ascii="Arial Black" w:hAnsi="Arial Black"/>
      <w:sz w:val="18"/>
    </w:rPr>
  </w:style>
  <w:style w:type="paragraph" w:customStyle="1" w:styleId="BylineCompany-Professional">
    <w:name w:val="Byline Company - Professional"/>
    <w:basedOn w:val="Normal"/>
    <w:rsid w:val="00C12CCB"/>
    <w:pPr>
      <w:spacing w:after="120"/>
    </w:pPr>
    <w:rPr>
      <w:rFonts w:ascii="Arial" w:hAnsi="Arial"/>
      <w:sz w:val="16"/>
    </w:rPr>
  </w:style>
  <w:style w:type="paragraph" w:customStyle="1" w:styleId="Footer-Professional">
    <w:name w:val="Footer - Professional"/>
    <w:basedOn w:val="Footer"/>
    <w:rsid w:val="00C12CCB"/>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C12CCB"/>
    <w:pPr>
      <w:spacing w:before="120" w:after="60" w:line="360" w:lineRule="exact"/>
    </w:pPr>
    <w:rPr>
      <w:rFonts w:ascii="Arial Black" w:hAnsi="Arial Black"/>
      <w:sz w:val="32"/>
    </w:rPr>
  </w:style>
  <w:style w:type="paragraph" w:customStyle="1" w:styleId="Heading2-Professional">
    <w:name w:val="Heading 2 - Professional"/>
    <w:basedOn w:val="Normal"/>
    <w:rsid w:val="00C12CCB"/>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C12CCB"/>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C12CCB"/>
    <w:pPr>
      <w:jc w:val="right"/>
    </w:pPr>
    <w:rPr>
      <w:rFonts w:ascii="Arial" w:hAnsi="Arial"/>
      <w:i/>
      <w:sz w:val="16"/>
    </w:rPr>
  </w:style>
  <w:style w:type="paragraph" w:customStyle="1" w:styleId="JunpFrom-Professional">
    <w:name w:val="Junp From - Professional"/>
    <w:basedOn w:val="Normal"/>
    <w:rsid w:val="00C12CCB"/>
    <w:pPr>
      <w:jc w:val="right"/>
    </w:pPr>
    <w:rPr>
      <w:rFonts w:ascii="Arial" w:hAnsi="Arial"/>
      <w:i/>
      <w:sz w:val="16"/>
    </w:rPr>
  </w:style>
  <w:style w:type="paragraph" w:customStyle="1" w:styleId="ReturnAddress-Professional">
    <w:name w:val="Return Address - Professional"/>
    <w:basedOn w:val="Normal"/>
    <w:rsid w:val="00C12CCB"/>
    <w:pPr>
      <w:spacing w:after="40" w:line="240" w:lineRule="exact"/>
    </w:pPr>
    <w:rPr>
      <w:rFonts w:ascii="Arial" w:hAnsi="Arial"/>
    </w:rPr>
  </w:style>
  <w:style w:type="paragraph" w:customStyle="1" w:styleId="MailingAddress-Professional">
    <w:name w:val="Mailing Address - Professional"/>
    <w:basedOn w:val="ReturnAddress-Professional"/>
    <w:rsid w:val="00C12CCB"/>
  </w:style>
  <w:style w:type="paragraph" w:customStyle="1" w:styleId="Picture-Professional">
    <w:name w:val="Picture - Professional"/>
    <w:basedOn w:val="BodyText-Professional"/>
    <w:rsid w:val="00C12CCB"/>
    <w:pPr>
      <w:spacing w:before="120" w:line="240" w:lineRule="auto"/>
    </w:pPr>
  </w:style>
  <w:style w:type="paragraph" w:customStyle="1" w:styleId="PictureCaption-Professional">
    <w:name w:val="Picture Caption - Professional"/>
    <w:basedOn w:val="BodyText-Professional"/>
    <w:rsid w:val="00C12CCB"/>
    <w:rPr>
      <w:i/>
      <w:sz w:val="18"/>
    </w:rPr>
  </w:style>
  <w:style w:type="paragraph" w:customStyle="1" w:styleId="Postage-Professional">
    <w:name w:val="Postage - Professional"/>
    <w:basedOn w:val="Normal"/>
    <w:rsid w:val="00C12CCB"/>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C12CCB"/>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C12CCB"/>
    <w:pPr>
      <w:spacing w:line="280" w:lineRule="exact"/>
    </w:pPr>
    <w:rPr>
      <w:rFonts w:ascii="Arial" w:hAnsi="Arial"/>
      <w:smallCaps/>
      <w:sz w:val="18"/>
    </w:rPr>
  </w:style>
  <w:style w:type="paragraph" w:customStyle="1" w:styleId="SidebarTitle-Professional">
    <w:name w:val="Sidebar Title -Professional"/>
    <w:basedOn w:val="Normal"/>
    <w:rsid w:val="00C12CCB"/>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C12CCB"/>
    <w:pPr>
      <w:spacing w:after="120" w:line="280" w:lineRule="exact"/>
    </w:pPr>
    <w:rPr>
      <w:rFonts w:ascii="Arial" w:hAnsi="Arial"/>
      <w:i/>
    </w:rPr>
  </w:style>
  <w:style w:type="paragraph" w:customStyle="1" w:styleId="Title-Professional">
    <w:name w:val="Title - Professional"/>
    <w:basedOn w:val="Normal"/>
    <w:rsid w:val="00C12CCB"/>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C12CCB"/>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C12CCB"/>
    <w:pPr>
      <w:spacing w:before="60"/>
    </w:pPr>
    <w:rPr>
      <w:rFonts w:ascii="Arial Black" w:hAnsi="Arial Black"/>
      <w:sz w:val="24"/>
    </w:rPr>
  </w:style>
  <w:style w:type="paragraph" w:customStyle="1" w:styleId="TOCText-Professional">
    <w:name w:val="TOC Text - Professional"/>
    <w:basedOn w:val="Normal"/>
    <w:rsid w:val="00C12CCB"/>
    <w:pPr>
      <w:spacing w:before="60" w:after="60" w:line="320" w:lineRule="exact"/>
    </w:pPr>
    <w:rPr>
      <w:rFonts w:ascii="Arial" w:hAnsi="Arial"/>
      <w:sz w:val="18"/>
    </w:rPr>
  </w:style>
  <w:style w:type="paragraph" w:styleId="Footer">
    <w:name w:val="footer"/>
    <w:basedOn w:val="Normal"/>
    <w:semiHidden/>
    <w:rsid w:val="00C12CCB"/>
    <w:pPr>
      <w:tabs>
        <w:tab w:val="center" w:pos="4320"/>
        <w:tab w:val="right" w:pos="8640"/>
      </w:tabs>
    </w:pPr>
  </w:style>
  <w:style w:type="paragraph" w:customStyle="1" w:styleId="BodyText-Elegant">
    <w:name w:val="Body Text - Elegant"/>
    <w:basedOn w:val="Normal"/>
    <w:rsid w:val="00C12CCB"/>
    <w:pPr>
      <w:spacing w:after="120" w:line="280" w:lineRule="exact"/>
    </w:pPr>
    <w:rPr>
      <w:rFonts w:ascii="Garamond" w:hAnsi="Garamond"/>
    </w:rPr>
  </w:style>
  <w:style w:type="paragraph" w:customStyle="1" w:styleId="Byline-Elegant">
    <w:name w:val="Byline - Elegant"/>
    <w:basedOn w:val="Normal"/>
    <w:rsid w:val="00C12CCB"/>
    <w:pPr>
      <w:spacing w:before="60" w:line="280" w:lineRule="exact"/>
    </w:pPr>
    <w:rPr>
      <w:rFonts w:ascii="Garamond" w:hAnsi="Garamond"/>
      <w:b/>
    </w:rPr>
  </w:style>
  <w:style w:type="paragraph" w:customStyle="1" w:styleId="BylineCompany-Elegant">
    <w:name w:val="Byline Company - Elegant"/>
    <w:basedOn w:val="Normal"/>
    <w:rsid w:val="00C12CCB"/>
    <w:pPr>
      <w:spacing w:after="120" w:line="280" w:lineRule="exact"/>
    </w:pPr>
    <w:rPr>
      <w:rFonts w:ascii="Garamond" w:hAnsi="Garamond"/>
      <w:i/>
    </w:rPr>
  </w:style>
  <w:style w:type="paragraph" w:customStyle="1" w:styleId="Footer-Elegant">
    <w:name w:val="Footer - Elegant"/>
    <w:basedOn w:val="Footer"/>
    <w:rsid w:val="00C12CCB"/>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C12CCB"/>
    <w:pPr>
      <w:spacing w:before="120" w:after="60" w:line="480" w:lineRule="exact"/>
    </w:pPr>
    <w:rPr>
      <w:rFonts w:ascii="Garamond" w:hAnsi="Garamond"/>
      <w:b/>
      <w:sz w:val="40"/>
    </w:rPr>
  </w:style>
  <w:style w:type="paragraph" w:customStyle="1" w:styleId="Heading2-Elegant">
    <w:name w:val="Heading 2 - Elegant"/>
    <w:basedOn w:val="Normal"/>
    <w:rsid w:val="00C12CCB"/>
    <w:pPr>
      <w:spacing w:before="120" w:after="60" w:line="280" w:lineRule="exact"/>
    </w:pPr>
    <w:rPr>
      <w:rFonts w:ascii="Garamond" w:hAnsi="Garamond"/>
      <w:b/>
      <w:sz w:val="24"/>
    </w:rPr>
  </w:style>
  <w:style w:type="paragraph" w:customStyle="1" w:styleId="IssueVolumeDate-Elegant">
    <w:name w:val="Issue/Volume/Date - Elegant"/>
    <w:basedOn w:val="Normal"/>
    <w:rsid w:val="00C12CCB"/>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C12CCB"/>
    <w:pPr>
      <w:jc w:val="right"/>
    </w:pPr>
    <w:rPr>
      <w:rFonts w:ascii="Garamond" w:hAnsi="Garamond"/>
      <w:i/>
      <w:sz w:val="16"/>
    </w:rPr>
  </w:style>
  <w:style w:type="paragraph" w:customStyle="1" w:styleId="JunpFrom-Elegant">
    <w:name w:val="Junp From - Elegant"/>
    <w:basedOn w:val="Normal"/>
    <w:rsid w:val="00C12CCB"/>
    <w:pPr>
      <w:jc w:val="right"/>
    </w:pPr>
    <w:rPr>
      <w:rFonts w:ascii="Garamond" w:hAnsi="Garamond"/>
      <w:i/>
      <w:sz w:val="16"/>
    </w:rPr>
  </w:style>
  <w:style w:type="paragraph" w:customStyle="1" w:styleId="ReturnAddress-Elegant">
    <w:name w:val="Return Address - Elegant"/>
    <w:basedOn w:val="Normal"/>
    <w:rsid w:val="00C12CCB"/>
    <w:pPr>
      <w:spacing w:after="40" w:line="240" w:lineRule="exact"/>
    </w:pPr>
    <w:rPr>
      <w:rFonts w:ascii="Garamond" w:hAnsi="Garamond"/>
    </w:rPr>
  </w:style>
  <w:style w:type="paragraph" w:customStyle="1" w:styleId="MailingAddress-Elegant">
    <w:name w:val="Mailing Address - Elegant"/>
    <w:basedOn w:val="ReturnAddress-Elegant"/>
    <w:rsid w:val="00C12CCB"/>
  </w:style>
  <w:style w:type="paragraph" w:customStyle="1" w:styleId="Picture-Elegant">
    <w:name w:val="Picture - Elegant"/>
    <w:basedOn w:val="BodyText-Elegant"/>
    <w:rsid w:val="00C12CCB"/>
    <w:pPr>
      <w:spacing w:before="120" w:line="240" w:lineRule="auto"/>
    </w:pPr>
  </w:style>
  <w:style w:type="paragraph" w:customStyle="1" w:styleId="Postage-Elegant">
    <w:name w:val="Postage - Elegant"/>
    <w:basedOn w:val="Normal"/>
    <w:rsid w:val="00C12CCB"/>
    <w:pPr>
      <w:spacing w:after="40" w:line="240" w:lineRule="exact"/>
      <w:jc w:val="center"/>
    </w:pPr>
    <w:rPr>
      <w:rFonts w:ascii="Garamond" w:hAnsi="Garamond"/>
      <w:smallCaps/>
      <w:sz w:val="14"/>
    </w:rPr>
  </w:style>
  <w:style w:type="paragraph" w:customStyle="1" w:styleId="Pullquote-Elegant">
    <w:name w:val="Pullquote - Elegant"/>
    <w:basedOn w:val="BodyText-Elegant"/>
    <w:rsid w:val="00C12CCB"/>
    <w:pPr>
      <w:pBdr>
        <w:top w:val="double" w:sz="6" w:space="1" w:color="auto"/>
        <w:bottom w:val="double" w:sz="6" w:space="3" w:color="auto"/>
      </w:pBdr>
      <w:jc w:val="center"/>
    </w:pPr>
    <w:rPr>
      <w:i/>
      <w:sz w:val="28"/>
    </w:rPr>
  </w:style>
  <w:style w:type="paragraph" w:customStyle="1" w:styleId="SidebarHead-Elegant">
    <w:name w:val="Sidebar Head - Elegant"/>
    <w:basedOn w:val="Normal"/>
    <w:rsid w:val="00C12CCB"/>
    <w:pPr>
      <w:spacing w:before="60" w:after="60" w:line="280" w:lineRule="exact"/>
    </w:pPr>
    <w:rPr>
      <w:rFonts w:ascii="Garamond" w:hAnsi="Garamond"/>
      <w:smallCaps/>
    </w:rPr>
  </w:style>
  <w:style w:type="paragraph" w:customStyle="1" w:styleId="SidebarSubhead-Elegant">
    <w:name w:val="Sidebar Subhead - Elegant"/>
    <w:basedOn w:val="Normal"/>
    <w:rsid w:val="00C12CCB"/>
    <w:pPr>
      <w:spacing w:line="280" w:lineRule="exact"/>
    </w:pPr>
    <w:rPr>
      <w:rFonts w:ascii="Garamond" w:hAnsi="Garamond"/>
      <w:smallCaps/>
      <w:sz w:val="18"/>
    </w:rPr>
  </w:style>
  <w:style w:type="paragraph" w:customStyle="1" w:styleId="SidebarText-Elegant">
    <w:name w:val="Sidebar Text - Elegant"/>
    <w:basedOn w:val="Normal"/>
    <w:rsid w:val="00C12CCB"/>
    <w:pPr>
      <w:spacing w:after="60" w:line="280" w:lineRule="exact"/>
    </w:pPr>
    <w:rPr>
      <w:rFonts w:ascii="Garamond" w:hAnsi="Garamond"/>
    </w:rPr>
  </w:style>
  <w:style w:type="paragraph" w:customStyle="1" w:styleId="SidebarTitle-Elegant">
    <w:name w:val="Sidebar Title - Elegant"/>
    <w:basedOn w:val="Normal"/>
    <w:rsid w:val="00C12CCB"/>
    <w:pPr>
      <w:spacing w:before="360" w:after="240" w:line="400" w:lineRule="exact"/>
    </w:pPr>
    <w:rPr>
      <w:rFonts w:ascii="Garamond" w:hAnsi="Garamond"/>
      <w:smallCaps/>
      <w:spacing w:val="40"/>
      <w:sz w:val="32"/>
    </w:rPr>
  </w:style>
  <w:style w:type="paragraph" w:customStyle="1" w:styleId="Subtitle-Elegant">
    <w:name w:val="Subtitle - Elegant"/>
    <w:basedOn w:val="Normal"/>
    <w:rsid w:val="00C12CCB"/>
    <w:pPr>
      <w:spacing w:after="180" w:line="280" w:lineRule="exact"/>
    </w:pPr>
    <w:rPr>
      <w:rFonts w:ascii="Garamond" w:hAnsi="Garamond"/>
      <w:i/>
    </w:rPr>
  </w:style>
  <w:style w:type="paragraph" w:customStyle="1" w:styleId="Title-Elegant">
    <w:name w:val="Title - Elegant"/>
    <w:basedOn w:val="Normal"/>
    <w:rsid w:val="00C12CCB"/>
    <w:pPr>
      <w:pBdr>
        <w:top w:val="double" w:sz="6" w:space="1" w:color="auto"/>
      </w:pBdr>
      <w:jc w:val="center"/>
    </w:pPr>
    <w:rPr>
      <w:rFonts w:ascii="Garamond" w:hAnsi="Garamond"/>
      <w:caps/>
      <w:sz w:val="144"/>
    </w:rPr>
  </w:style>
  <w:style w:type="paragraph" w:customStyle="1" w:styleId="TOCHeading-Elegant">
    <w:name w:val="TOC Heading - Elegant"/>
    <w:basedOn w:val="Normal"/>
    <w:rsid w:val="00C12CCB"/>
    <w:pPr>
      <w:spacing w:before="180" w:after="180"/>
    </w:pPr>
    <w:rPr>
      <w:rFonts w:ascii="Garamond" w:hAnsi="Garamond"/>
      <w:smallCaps/>
      <w:spacing w:val="30"/>
      <w:sz w:val="32"/>
    </w:rPr>
  </w:style>
  <w:style w:type="paragraph" w:customStyle="1" w:styleId="TOCNumber-Elegant">
    <w:name w:val="TOC Number - Elegant"/>
    <w:basedOn w:val="Normal"/>
    <w:rsid w:val="00C12CCB"/>
    <w:rPr>
      <w:rFonts w:ascii="Garamond" w:hAnsi="Garamond"/>
      <w:i/>
      <w:sz w:val="40"/>
    </w:rPr>
  </w:style>
  <w:style w:type="paragraph" w:customStyle="1" w:styleId="TOCText-Elegant">
    <w:name w:val="TOC Text - Elegant"/>
    <w:basedOn w:val="Normal"/>
    <w:rsid w:val="00C12CCB"/>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015BD"/>
    <w:rPr>
      <w:rFonts w:ascii="Tahoma" w:hAnsi="Tahoma" w:cs="Tahoma"/>
      <w:sz w:val="16"/>
      <w:szCs w:val="16"/>
    </w:rPr>
  </w:style>
  <w:style w:type="character" w:customStyle="1" w:styleId="BalloonTextChar">
    <w:name w:val="Balloon Text Char"/>
    <w:basedOn w:val="DefaultParagraphFont"/>
    <w:link w:val="BalloonText"/>
    <w:uiPriority w:val="99"/>
    <w:semiHidden/>
    <w:rsid w:val="003015BD"/>
    <w:rPr>
      <w:rFonts w:ascii="Tahoma" w:hAnsi="Tahoma" w:cs="Tahoma"/>
      <w:sz w:val="16"/>
      <w:szCs w:val="16"/>
    </w:rPr>
  </w:style>
  <w:style w:type="paragraph" w:styleId="NoSpacing">
    <w:name w:val="No Spacing"/>
    <w:uiPriority w:val="1"/>
    <w:qFormat/>
    <w:rsid w:val="00E96E67"/>
  </w:style>
  <w:style w:type="character" w:styleId="Hyperlink">
    <w:name w:val="Hyperlink"/>
    <w:basedOn w:val="DefaultParagraphFont"/>
    <w:uiPriority w:val="99"/>
    <w:unhideWhenUsed/>
    <w:rsid w:val="00C45D82"/>
    <w:rPr>
      <w:color w:val="0000FF" w:themeColor="hyperlink"/>
      <w:u w:val="single"/>
    </w:rPr>
  </w:style>
  <w:style w:type="paragraph" w:styleId="ListParagraph">
    <w:name w:val="List Paragraph"/>
    <w:basedOn w:val="Normal"/>
    <w:uiPriority w:val="34"/>
    <w:qFormat/>
    <w:rsid w:val="00D5567D"/>
    <w:pPr>
      <w:ind w:left="720"/>
      <w:contextualSpacing/>
    </w:pPr>
  </w:style>
  <w:style w:type="paragraph" w:styleId="NormalWeb">
    <w:name w:val="Normal (Web)"/>
    <w:basedOn w:val="Normal"/>
    <w:uiPriority w:val="99"/>
    <w:unhideWhenUsed/>
    <w:rsid w:val="00064FBC"/>
    <w:pPr>
      <w:spacing w:before="1" w:after="1"/>
      <w:ind w:left="122" w:right="122"/>
    </w:pPr>
    <w:rPr>
      <w:rFonts w:ascii="Verdana" w:hAnsi="Verdana"/>
      <w:sz w:val="22"/>
      <w:szCs w:val="22"/>
    </w:rPr>
  </w:style>
  <w:style w:type="character" w:styleId="Emphasis">
    <w:name w:val="Emphasis"/>
    <w:basedOn w:val="DefaultParagraphFont"/>
    <w:uiPriority w:val="20"/>
    <w:qFormat/>
    <w:rsid w:val="00064FBC"/>
    <w:rPr>
      <w:i/>
      <w:iCs/>
    </w:rPr>
  </w:style>
  <w:style w:type="character" w:styleId="Strong">
    <w:name w:val="Strong"/>
    <w:basedOn w:val="DefaultParagraphFont"/>
    <w:uiPriority w:val="22"/>
    <w:qFormat/>
    <w:rsid w:val="00064FBC"/>
    <w:rPr>
      <w:b/>
      <w:bCs/>
    </w:rPr>
  </w:style>
  <w:style w:type="character" w:customStyle="1" w:styleId="st1">
    <w:name w:val="st1"/>
    <w:basedOn w:val="DefaultParagraphFont"/>
    <w:rsid w:val="009D05AC"/>
  </w:style>
  <w:style w:type="character" w:customStyle="1" w:styleId="Heading3Char">
    <w:name w:val="Heading 3 Char"/>
    <w:basedOn w:val="DefaultParagraphFont"/>
    <w:link w:val="Heading3"/>
    <w:uiPriority w:val="9"/>
    <w:rsid w:val="004559EE"/>
    <w:rPr>
      <w:rFonts w:asciiTheme="majorHAnsi" w:eastAsiaTheme="majorEastAsia" w:hAnsiTheme="majorHAnsi" w:cstheme="majorBidi"/>
      <w:b/>
      <w:bCs/>
      <w:color w:val="4F81BD" w:themeColor="accent1"/>
    </w:rPr>
  </w:style>
  <w:style w:type="character" w:customStyle="1" w:styleId="itemdatemodified">
    <w:name w:val="itemdatemodified"/>
    <w:basedOn w:val="DefaultParagraphFont"/>
    <w:rsid w:val="004559EE"/>
    <w:rPr>
      <w:vanish w:val="0"/>
      <w:webHidden w:val="0"/>
      <w:color w:val="444444"/>
      <w:bdr w:val="single" w:sz="2" w:space="3" w:color="DDDDDD" w:frame="1"/>
      <w:specVanish w:val="0"/>
    </w:rPr>
  </w:style>
  <w:style w:type="character" w:customStyle="1" w:styleId="phone2">
    <w:name w:val="phone2"/>
    <w:basedOn w:val="DefaultParagraphFont"/>
    <w:rsid w:val="004559EE"/>
  </w:style>
  <w:style w:type="paragraph" w:customStyle="1" w:styleId="Default">
    <w:name w:val="Default"/>
    <w:rsid w:val="00036C70"/>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449324603">
      <w:bodyDiv w:val="1"/>
      <w:marLeft w:val="0"/>
      <w:marRight w:val="45"/>
      <w:marTop w:val="45"/>
      <w:marBottom w:val="0"/>
      <w:divBdr>
        <w:top w:val="none" w:sz="0" w:space="0" w:color="auto"/>
        <w:left w:val="none" w:sz="0" w:space="0" w:color="auto"/>
        <w:bottom w:val="none" w:sz="0" w:space="0" w:color="auto"/>
        <w:right w:val="none" w:sz="0" w:space="0" w:color="auto"/>
      </w:divBdr>
    </w:div>
    <w:div w:id="611740459">
      <w:bodyDiv w:val="1"/>
      <w:marLeft w:val="0"/>
      <w:marRight w:val="0"/>
      <w:marTop w:val="0"/>
      <w:marBottom w:val="0"/>
      <w:divBdr>
        <w:top w:val="none" w:sz="0" w:space="0" w:color="auto"/>
        <w:left w:val="none" w:sz="0" w:space="0" w:color="auto"/>
        <w:bottom w:val="none" w:sz="0" w:space="0" w:color="auto"/>
        <w:right w:val="none" w:sz="0" w:space="0" w:color="auto"/>
      </w:divBdr>
    </w:div>
    <w:div w:id="1254819641">
      <w:bodyDiv w:val="1"/>
      <w:marLeft w:val="0"/>
      <w:marRight w:val="0"/>
      <w:marTop w:val="0"/>
      <w:marBottom w:val="0"/>
      <w:divBdr>
        <w:top w:val="none" w:sz="0" w:space="0" w:color="auto"/>
        <w:left w:val="none" w:sz="0" w:space="0" w:color="auto"/>
        <w:bottom w:val="none" w:sz="0" w:space="0" w:color="auto"/>
        <w:right w:val="none" w:sz="0" w:space="0" w:color="auto"/>
      </w:divBdr>
      <w:divsChild>
        <w:div w:id="695621593">
          <w:marLeft w:val="150"/>
          <w:marRight w:val="150"/>
          <w:marTop w:val="0"/>
          <w:marBottom w:val="0"/>
          <w:divBdr>
            <w:top w:val="none" w:sz="0" w:space="0" w:color="auto"/>
            <w:left w:val="none" w:sz="0" w:space="0" w:color="auto"/>
            <w:bottom w:val="none" w:sz="0" w:space="0" w:color="auto"/>
            <w:right w:val="none" w:sz="0" w:space="0" w:color="auto"/>
          </w:divBdr>
          <w:divsChild>
            <w:div w:id="939220776">
              <w:marLeft w:val="0"/>
              <w:marRight w:val="0"/>
              <w:marTop w:val="0"/>
              <w:marBottom w:val="0"/>
              <w:divBdr>
                <w:top w:val="none" w:sz="0" w:space="0" w:color="auto"/>
                <w:left w:val="none" w:sz="0" w:space="0" w:color="auto"/>
                <w:bottom w:val="none" w:sz="0" w:space="0" w:color="auto"/>
                <w:right w:val="none" w:sz="0" w:space="0" w:color="auto"/>
              </w:divBdr>
              <w:divsChild>
                <w:div w:id="2108109859">
                  <w:marLeft w:val="0"/>
                  <w:marRight w:val="0"/>
                  <w:marTop w:val="0"/>
                  <w:marBottom w:val="0"/>
                  <w:divBdr>
                    <w:top w:val="none" w:sz="0" w:space="0" w:color="auto"/>
                    <w:left w:val="none" w:sz="0" w:space="0" w:color="auto"/>
                    <w:bottom w:val="none" w:sz="0" w:space="0" w:color="auto"/>
                    <w:right w:val="none" w:sz="0" w:space="0" w:color="auto"/>
                  </w:divBdr>
                  <w:divsChild>
                    <w:div w:id="6643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3801">
      <w:bodyDiv w:val="1"/>
      <w:marLeft w:val="0"/>
      <w:marRight w:val="0"/>
      <w:marTop w:val="0"/>
      <w:marBottom w:val="0"/>
      <w:divBdr>
        <w:top w:val="none" w:sz="0" w:space="0" w:color="auto"/>
        <w:left w:val="none" w:sz="0" w:space="0" w:color="auto"/>
        <w:bottom w:val="none" w:sz="0" w:space="0" w:color="auto"/>
        <w:right w:val="none" w:sz="0" w:space="0" w:color="auto"/>
      </w:divBdr>
      <w:divsChild>
        <w:div w:id="1604678849">
          <w:marLeft w:val="0"/>
          <w:marRight w:val="2700"/>
          <w:marTop w:val="0"/>
          <w:marBottom w:val="0"/>
          <w:divBdr>
            <w:top w:val="none" w:sz="0" w:space="0" w:color="auto"/>
            <w:left w:val="none" w:sz="0" w:space="0" w:color="auto"/>
            <w:bottom w:val="none" w:sz="0" w:space="0" w:color="auto"/>
            <w:right w:val="none" w:sz="0" w:space="0" w:color="auto"/>
          </w:divBdr>
          <w:divsChild>
            <w:div w:id="848056131">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364481685">
      <w:bodyDiv w:val="1"/>
      <w:marLeft w:val="0"/>
      <w:marRight w:val="0"/>
      <w:marTop w:val="0"/>
      <w:marBottom w:val="0"/>
      <w:divBdr>
        <w:top w:val="none" w:sz="0" w:space="0" w:color="auto"/>
        <w:left w:val="none" w:sz="0" w:space="0" w:color="auto"/>
        <w:bottom w:val="none" w:sz="0" w:space="0" w:color="auto"/>
        <w:right w:val="none" w:sz="0" w:space="0" w:color="auto"/>
      </w:divBdr>
      <w:divsChild>
        <w:div w:id="1689136862">
          <w:marLeft w:val="0"/>
          <w:marRight w:val="0"/>
          <w:marTop w:val="75"/>
          <w:marBottom w:val="75"/>
          <w:divBdr>
            <w:top w:val="none" w:sz="0" w:space="0" w:color="auto"/>
            <w:left w:val="none" w:sz="0" w:space="0" w:color="auto"/>
            <w:bottom w:val="none" w:sz="0" w:space="0" w:color="auto"/>
            <w:right w:val="none" w:sz="0" w:space="0" w:color="auto"/>
          </w:divBdr>
          <w:divsChild>
            <w:div w:id="176578756">
              <w:marLeft w:val="0"/>
              <w:marRight w:val="0"/>
              <w:marTop w:val="0"/>
              <w:marBottom w:val="0"/>
              <w:divBdr>
                <w:top w:val="none" w:sz="0" w:space="0" w:color="auto"/>
                <w:left w:val="none" w:sz="0" w:space="0" w:color="auto"/>
                <w:bottom w:val="none" w:sz="0" w:space="0" w:color="auto"/>
                <w:right w:val="none" w:sz="0" w:space="0" w:color="auto"/>
              </w:divBdr>
              <w:divsChild>
                <w:div w:id="59524404">
                  <w:marLeft w:val="0"/>
                  <w:marRight w:val="0"/>
                  <w:marTop w:val="0"/>
                  <w:marBottom w:val="0"/>
                  <w:divBdr>
                    <w:top w:val="none" w:sz="0" w:space="0" w:color="auto"/>
                    <w:left w:val="none" w:sz="0" w:space="0" w:color="auto"/>
                    <w:bottom w:val="none" w:sz="0" w:space="0" w:color="auto"/>
                    <w:right w:val="none" w:sz="0" w:space="0" w:color="auto"/>
                  </w:divBdr>
                  <w:divsChild>
                    <w:div w:id="1911383617">
                      <w:marLeft w:val="0"/>
                      <w:marRight w:val="0"/>
                      <w:marTop w:val="0"/>
                      <w:marBottom w:val="0"/>
                      <w:divBdr>
                        <w:top w:val="single" w:sz="6" w:space="0" w:color="999999"/>
                        <w:left w:val="single" w:sz="6" w:space="0" w:color="999999"/>
                        <w:bottom w:val="single" w:sz="6" w:space="0" w:color="999999"/>
                        <w:right w:val="single" w:sz="6" w:space="0" w:color="999999"/>
                      </w:divBdr>
                      <w:divsChild>
                        <w:div w:id="1609044050">
                          <w:marLeft w:val="0"/>
                          <w:marRight w:val="0"/>
                          <w:marTop w:val="0"/>
                          <w:marBottom w:val="0"/>
                          <w:divBdr>
                            <w:top w:val="none" w:sz="0" w:space="0" w:color="auto"/>
                            <w:left w:val="none" w:sz="0" w:space="0" w:color="auto"/>
                            <w:bottom w:val="none" w:sz="0" w:space="0" w:color="auto"/>
                            <w:right w:val="none" w:sz="0" w:space="0" w:color="auto"/>
                          </w:divBdr>
                          <w:divsChild>
                            <w:div w:id="851188918">
                              <w:marLeft w:val="0"/>
                              <w:marRight w:val="0"/>
                              <w:marTop w:val="0"/>
                              <w:marBottom w:val="0"/>
                              <w:divBdr>
                                <w:top w:val="none" w:sz="0" w:space="0" w:color="auto"/>
                                <w:left w:val="none" w:sz="0" w:space="0" w:color="auto"/>
                                <w:bottom w:val="none" w:sz="0" w:space="0" w:color="auto"/>
                                <w:right w:val="none" w:sz="0" w:space="0" w:color="auto"/>
                              </w:divBdr>
                              <w:divsChild>
                                <w:div w:id="1859616605">
                                  <w:marLeft w:val="0"/>
                                  <w:marRight w:val="0"/>
                                  <w:marTop w:val="0"/>
                                  <w:marBottom w:val="0"/>
                                  <w:divBdr>
                                    <w:top w:val="none" w:sz="0" w:space="0" w:color="auto"/>
                                    <w:left w:val="none" w:sz="0" w:space="0" w:color="auto"/>
                                    <w:bottom w:val="none" w:sz="0" w:space="0" w:color="auto"/>
                                    <w:right w:val="none" w:sz="0" w:space="0" w:color="auto"/>
                                  </w:divBdr>
                                  <w:divsChild>
                                    <w:div w:id="1526596965">
                                      <w:marLeft w:val="0"/>
                                      <w:marRight w:val="0"/>
                                      <w:marTop w:val="0"/>
                                      <w:marBottom w:val="0"/>
                                      <w:divBdr>
                                        <w:top w:val="none" w:sz="0" w:space="0" w:color="auto"/>
                                        <w:left w:val="none" w:sz="0" w:space="0" w:color="auto"/>
                                        <w:bottom w:val="none" w:sz="0" w:space="0" w:color="auto"/>
                                        <w:right w:val="none" w:sz="0" w:space="0" w:color="auto"/>
                                      </w:divBdr>
                                      <w:divsChild>
                                        <w:div w:id="755521948">
                                          <w:marLeft w:val="0"/>
                                          <w:marRight w:val="0"/>
                                          <w:marTop w:val="0"/>
                                          <w:marBottom w:val="0"/>
                                          <w:divBdr>
                                            <w:top w:val="none" w:sz="0" w:space="0" w:color="auto"/>
                                            <w:left w:val="none" w:sz="0" w:space="0" w:color="auto"/>
                                            <w:bottom w:val="none" w:sz="0" w:space="0" w:color="auto"/>
                                            <w:right w:val="single" w:sz="6" w:space="0" w:color="AAAAAA"/>
                                          </w:divBdr>
                                          <w:divsChild>
                                            <w:div w:id="1632906411">
                                              <w:marLeft w:val="0"/>
                                              <w:marRight w:val="0"/>
                                              <w:marTop w:val="0"/>
                                              <w:marBottom w:val="0"/>
                                              <w:divBdr>
                                                <w:top w:val="none" w:sz="0" w:space="0" w:color="auto"/>
                                                <w:left w:val="none" w:sz="0" w:space="0" w:color="auto"/>
                                                <w:bottom w:val="none" w:sz="0" w:space="0" w:color="auto"/>
                                                <w:right w:val="none" w:sz="0" w:space="0" w:color="auto"/>
                                              </w:divBdr>
                                              <w:divsChild>
                                                <w:div w:id="1913195116">
                                                  <w:marLeft w:val="0"/>
                                                  <w:marRight w:val="0"/>
                                                  <w:marTop w:val="0"/>
                                                  <w:marBottom w:val="0"/>
                                                  <w:divBdr>
                                                    <w:top w:val="none" w:sz="0" w:space="0" w:color="auto"/>
                                                    <w:left w:val="none" w:sz="0" w:space="0" w:color="auto"/>
                                                    <w:bottom w:val="none" w:sz="0" w:space="0" w:color="auto"/>
                                                    <w:right w:val="none" w:sz="0" w:space="0" w:color="auto"/>
                                                  </w:divBdr>
                                                  <w:divsChild>
                                                    <w:div w:id="3583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5807">
                              <w:marLeft w:val="0"/>
                              <w:marRight w:val="0"/>
                              <w:marTop w:val="0"/>
                              <w:marBottom w:val="0"/>
                              <w:divBdr>
                                <w:top w:val="none" w:sz="0" w:space="0" w:color="auto"/>
                                <w:left w:val="none" w:sz="0" w:space="0" w:color="auto"/>
                                <w:bottom w:val="none" w:sz="0" w:space="0" w:color="auto"/>
                                <w:right w:val="none" w:sz="0" w:space="0" w:color="auto"/>
                              </w:divBdr>
                              <w:divsChild>
                                <w:div w:id="10784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5240">
                          <w:marLeft w:val="0"/>
                          <w:marRight w:val="0"/>
                          <w:marTop w:val="0"/>
                          <w:marBottom w:val="0"/>
                          <w:divBdr>
                            <w:top w:val="single" w:sz="2" w:space="8" w:color="999999"/>
                            <w:left w:val="none" w:sz="0" w:space="0" w:color="auto"/>
                            <w:bottom w:val="none" w:sz="0" w:space="0" w:color="auto"/>
                            <w:right w:val="none" w:sz="0" w:space="0" w:color="auto"/>
                          </w:divBdr>
                          <w:divsChild>
                            <w:div w:id="2142918457">
                              <w:marLeft w:val="0"/>
                              <w:marRight w:val="0"/>
                              <w:marTop w:val="0"/>
                              <w:marBottom w:val="0"/>
                              <w:divBdr>
                                <w:top w:val="none" w:sz="0" w:space="0" w:color="auto"/>
                                <w:left w:val="none" w:sz="0" w:space="0" w:color="auto"/>
                                <w:bottom w:val="none" w:sz="0" w:space="0" w:color="auto"/>
                                <w:right w:val="none" w:sz="0" w:space="0" w:color="auto"/>
                              </w:divBdr>
                              <w:divsChild>
                                <w:div w:id="2081438264">
                                  <w:marLeft w:val="0"/>
                                  <w:marRight w:val="0"/>
                                  <w:marTop w:val="0"/>
                                  <w:marBottom w:val="0"/>
                                  <w:divBdr>
                                    <w:top w:val="none" w:sz="0" w:space="0" w:color="auto"/>
                                    <w:left w:val="none" w:sz="0" w:space="0" w:color="auto"/>
                                    <w:bottom w:val="none" w:sz="0" w:space="0" w:color="auto"/>
                                    <w:right w:val="none" w:sz="0" w:space="0" w:color="auto"/>
                                  </w:divBdr>
                                  <w:divsChild>
                                    <w:div w:id="5891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42107">
                          <w:marLeft w:val="0"/>
                          <w:marRight w:val="0"/>
                          <w:marTop w:val="0"/>
                          <w:marBottom w:val="0"/>
                          <w:divBdr>
                            <w:top w:val="none" w:sz="0" w:space="0" w:color="auto"/>
                            <w:left w:val="none" w:sz="0" w:space="0" w:color="auto"/>
                            <w:bottom w:val="none" w:sz="0" w:space="0" w:color="auto"/>
                            <w:right w:val="none" w:sz="0" w:space="0" w:color="auto"/>
                          </w:divBdr>
                          <w:divsChild>
                            <w:div w:id="5972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80120">
          <w:marLeft w:val="0"/>
          <w:marRight w:val="0"/>
          <w:marTop w:val="0"/>
          <w:marBottom w:val="0"/>
          <w:divBdr>
            <w:top w:val="none" w:sz="0" w:space="0" w:color="auto"/>
            <w:left w:val="none" w:sz="0" w:space="0" w:color="auto"/>
            <w:bottom w:val="none" w:sz="0" w:space="0" w:color="auto"/>
            <w:right w:val="none" w:sz="0" w:space="0" w:color="auto"/>
          </w:divBdr>
          <w:divsChild>
            <w:div w:id="1018653041">
              <w:marLeft w:val="0"/>
              <w:marRight w:val="0"/>
              <w:marTop w:val="0"/>
              <w:marBottom w:val="0"/>
              <w:divBdr>
                <w:top w:val="none" w:sz="0" w:space="0" w:color="auto"/>
                <w:left w:val="none" w:sz="0" w:space="0" w:color="auto"/>
                <w:bottom w:val="none" w:sz="0" w:space="0" w:color="auto"/>
                <w:right w:val="none" w:sz="0" w:space="0" w:color="auto"/>
              </w:divBdr>
              <w:divsChild>
                <w:div w:id="548802709">
                  <w:marLeft w:val="0"/>
                  <w:marRight w:val="0"/>
                  <w:marTop w:val="0"/>
                  <w:marBottom w:val="0"/>
                  <w:divBdr>
                    <w:top w:val="none" w:sz="0" w:space="0" w:color="auto"/>
                    <w:left w:val="none" w:sz="0" w:space="0" w:color="auto"/>
                    <w:bottom w:val="none" w:sz="0" w:space="0" w:color="auto"/>
                    <w:right w:val="none" w:sz="0" w:space="0" w:color="auto"/>
                  </w:divBdr>
                  <w:divsChild>
                    <w:div w:id="2141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89183">
      <w:bodyDiv w:val="1"/>
      <w:marLeft w:val="0"/>
      <w:marRight w:val="0"/>
      <w:marTop w:val="0"/>
      <w:marBottom w:val="0"/>
      <w:divBdr>
        <w:top w:val="none" w:sz="0" w:space="0" w:color="auto"/>
        <w:left w:val="none" w:sz="0" w:space="0" w:color="auto"/>
        <w:bottom w:val="none" w:sz="0" w:space="0" w:color="auto"/>
        <w:right w:val="none" w:sz="0" w:space="0" w:color="auto"/>
      </w:divBdr>
    </w:div>
    <w:div w:id="1558857217">
      <w:bodyDiv w:val="1"/>
      <w:marLeft w:val="0"/>
      <w:marRight w:val="0"/>
      <w:marTop w:val="0"/>
      <w:marBottom w:val="0"/>
      <w:divBdr>
        <w:top w:val="none" w:sz="0" w:space="0" w:color="auto"/>
        <w:left w:val="none" w:sz="0" w:space="0" w:color="auto"/>
        <w:bottom w:val="none" w:sz="0" w:space="0" w:color="auto"/>
        <w:right w:val="none" w:sz="0" w:space="0" w:color="auto"/>
      </w:divBdr>
    </w:div>
    <w:div w:id="2050914676">
      <w:bodyDiv w:val="1"/>
      <w:marLeft w:val="0"/>
      <w:marRight w:val="0"/>
      <w:marTop w:val="0"/>
      <w:marBottom w:val="0"/>
      <w:divBdr>
        <w:top w:val="none" w:sz="0" w:space="0" w:color="auto"/>
        <w:left w:val="none" w:sz="0" w:space="0" w:color="auto"/>
        <w:bottom w:val="none" w:sz="0" w:space="0" w:color="auto"/>
        <w:right w:val="none" w:sz="0" w:space="0" w:color="auto"/>
      </w:divBdr>
    </w:div>
    <w:div w:id="21196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wss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mlwssd.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3F15-6255-462D-A7D1-75783DA4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wizard.wiz</Template>
  <TotalTime>43</TotalTime>
  <Pages>6</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2013-10-08T15:56:00Z</cp:lastPrinted>
  <dcterms:created xsi:type="dcterms:W3CDTF">2013-10-08T15:54:00Z</dcterms:created>
  <dcterms:modified xsi:type="dcterms:W3CDTF">2013-10-08T16:40:00Z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