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5E" w:rsidRDefault="00AA736A" w:rsidP="007C015E">
      <w:pPr>
        <w:pStyle w:val="Heading1"/>
      </w:pPr>
      <w:r w:rsidRPr="00AA736A">
        <w:t>Moose Lake-Windemere</w:t>
      </w:r>
      <w:r>
        <w:t xml:space="preserve"> Area Sanitary Sewer District</w:t>
      </w:r>
    </w:p>
    <w:p w:rsidR="007C015E" w:rsidRDefault="00714610" w:rsidP="007C015E">
      <w:hyperlink r:id="rId8" w:history="1">
        <w:r w:rsidR="007C015E" w:rsidRPr="00EA5181">
          <w:rPr>
            <w:rStyle w:val="Hyperlink"/>
          </w:rPr>
          <w:t>www.mlwssd.org</w:t>
        </w:r>
      </w:hyperlink>
    </w:p>
    <w:p w:rsidR="00AA736A" w:rsidRPr="00AA736A" w:rsidRDefault="00AA736A" w:rsidP="00AA736A">
      <w:pPr>
        <w:rPr>
          <w:sz w:val="44"/>
          <w:szCs w:val="44"/>
        </w:rPr>
      </w:pPr>
      <w:r>
        <w:rPr>
          <w:sz w:val="44"/>
          <w:szCs w:val="44"/>
        </w:rPr>
        <w:t>NEWSLETTER</w:t>
      </w:r>
    </w:p>
    <w:p w:rsidR="00AA736A" w:rsidRDefault="00AA736A">
      <w:pPr>
        <w:pStyle w:val="IssueVolumeDate-Professional"/>
      </w:pPr>
      <w:r>
        <w:tab/>
      </w:r>
      <w:r w:rsidR="00306B88">
        <w:t>April 201</w:t>
      </w:r>
      <w:r w:rsidR="003C73AB">
        <w:t>8</w:t>
      </w:r>
    </w:p>
    <w:p w:rsidR="00AA736A" w:rsidRDefault="001156A6">
      <w:r>
        <w:rPr>
          <w:noProof/>
        </w:rPr>
        <mc:AlternateContent>
          <mc:Choice Requires="wps">
            <w:drawing>
              <wp:anchor distT="0" distB="0" distL="114300" distR="114300" simplePos="0" relativeHeight="251661312" behindDoc="0" locked="0" layoutInCell="0" allowOverlap="1">
                <wp:simplePos x="0" y="0"/>
                <wp:positionH relativeFrom="column">
                  <wp:posOffset>3128645</wp:posOffset>
                </wp:positionH>
                <wp:positionV relativeFrom="paragraph">
                  <wp:posOffset>634</wp:posOffset>
                </wp:positionV>
                <wp:extent cx="3786505" cy="7096125"/>
                <wp:effectExtent l="0" t="0" r="23495" b="2857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7096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4B1" w:rsidRDefault="00572C18" w:rsidP="00CD1BC4">
                            <w:pPr>
                              <w:pStyle w:val="Heading1-Professional"/>
                              <w:rPr>
                                <w:sz w:val="36"/>
                                <w:szCs w:val="36"/>
                              </w:rPr>
                            </w:pPr>
                            <w:r w:rsidRPr="0033334A">
                              <w:rPr>
                                <w:sz w:val="36"/>
                                <w:szCs w:val="36"/>
                              </w:rPr>
                              <w:t xml:space="preserve">Message from the Sewer </w:t>
                            </w:r>
                            <w:r w:rsidR="00CD1BC4">
                              <w:rPr>
                                <w:sz w:val="36"/>
                                <w:szCs w:val="36"/>
                              </w:rPr>
                              <w:t>District</w:t>
                            </w:r>
                          </w:p>
                          <w:p w:rsidR="00DF58B8" w:rsidRDefault="00CD1BC4" w:rsidP="00124334">
                            <w:pPr>
                              <w:jc w:val="both"/>
                            </w:pPr>
                            <w:r>
                              <w:tab/>
                            </w:r>
                            <w:r w:rsidR="001F34B8">
                              <w:t xml:space="preserve"> </w:t>
                            </w:r>
                          </w:p>
                          <w:p w:rsidR="00DF58B8" w:rsidRDefault="00DF58B8" w:rsidP="00124334">
                            <w:pPr>
                              <w:jc w:val="both"/>
                            </w:pPr>
                            <w:r>
                              <w:tab/>
                            </w:r>
                            <w:r w:rsidR="00124334">
                              <w:t xml:space="preserve">We hope this newsletter finds you all doing well and anxious for </w:t>
                            </w:r>
                            <w:r w:rsidR="00F64FB6">
                              <w:t>spring and with that in mind, we are including information in this newsletter on information in the event you are doing some spring cleaning.</w:t>
                            </w:r>
                            <w:r w:rsidR="00124334">
                              <w:t xml:space="preserve">  With the snow melting more each day, please let me remind those of you on the sanitary sewer system that sump pumps are </w:t>
                            </w:r>
                            <w:r>
                              <w:t xml:space="preserve">NOT </w:t>
                            </w:r>
                            <w:r w:rsidR="00124334">
                              <w:t xml:space="preserve">allowed </w:t>
                            </w:r>
                            <w:r>
                              <w:t>to discharge into the sanitary system in accordance with the MLWSSD Ordinance.  If you are aware of anyone currently on the District’s System that has a sump pump depositing storm water into our system, please report the information to our office.  Please be responsible and do not connect sump pumps or footing drains to the Sewer System as this only increases cost to everyone on the system.</w:t>
                            </w:r>
                          </w:p>
                          <w:p w:rsidR="00DF58B8" w:rsidRDefault="00DF58B8" w:rsidP="00124334">
                            <w:pPr>
                              <w:jc w:val="both"/>
                            </w:pPr>
                          </w:p>
                          <w:p w:rsidR="00E83F95" w:rsidRDefault="00DF58B8" w:rsidP="00124334">
                            <w:pPr>
                              <w:jc w:val="both"/>
                            </w:pPr>
                            <w:r>
                              <w:tab/>
                            </w:r>
                            <w:r w:rsidR="00E83F95">
                              <w:t>The Moose Lake Windemere Sanitary Sewer District will be completing repairs to the system this spring/summer which include sewer grouting and sealing of several manholes</w:t>
                            </w:r>
                            <w:r w:rsidR="00124334">
                              <w:t xml:space="preserve"> </w:t>
                            </w:r>
                            <w:r w:rsidR="00E83F95">
                              <w:t xml:space="preserve">as well as installing sectional sewer lining to various </w:t>
                            </w:r>
                            <w:r w:rsidR="00C41706">
                              <w:t>segments</w:t>
                            </w:r>
                            <w:r w:rsidR="00E83F95">
                              <w:t xml:space="preserve"> of the </w:t>
                            </w:r>
                            <w:r w:rsidR="00C41706">
                              <w:t>system</w:t>
                            </w:r>
                            <w:r w:rsidR="00E83F95">
                              <w:t xml:space="preserve">.  These repairs are based on the report from a recent jetting and televising project the District conducted the prior year.    We are not expecting any disruption in service during the course of these repairs.    </w:t>
                            </w:r>
                          </w:p>
                          <w:p w:rsidR="00E83F95" w:rsidRDefault="00E83F95" w:rsidP="00124334">
                            <w:pPr>
                              <w:jc w:val="both"/>
                            </w:pPr>
                            <w:r>
                              <w:tab/>
                            </w:r>
                          </w:p>
                          <w:p w:rsidR="00E83F95" w:rsidRDefault="00E83F95" w:rsidP="00124334">
                            <w:pPr>
                              <w:jc w:val="both"/>
                            </w:pPr>
                            <w:r>
                              <w:tab/>
                              <w:t xml:space="preserve">Just a reminder that permits are required for any connection or disconnection to the sanitary sewer system.  Permits are available on our website at </w:t>
                            </w:r>
                            <w:hyperlink r:id="rId9" w:history="1">
                              <w:r w:rsidRPr="006010CB">
                                <w:rPr>
                                  <w:rStyle w:val="Hyperlink"/>
                                </w:rPr>
                                <w:t>www.mlwssd.org</w:t>
                              </w:r>
                            </w:hyperlink>
                            <w:r>
                              <w:t xml:space="preserve"> or at the District Office which is located at 304 ½ Elm Avenue, Moose Lake, MN (basement of Downtown Dental </w:t>
                            </w:r>
                            <w:proofErr w:type="spellStart"/>
                            <w:r>
                              <w:t>Bldg</w:t>
                            </w:r>
                            <w:proofErr w:type="spellEnd"/>
                            <w:r>
                              <w:t xml:space="preserve">).   </w:t>
                            </w:r>
                            <w:r w:rsidR="005766D1">
                              <w:t>As always, if you should have any questions regarding what is happening in the Sewer District, please do not hesitate to give us a call at 218-485-8276 or stop by the office.  Have a great summer!</w:t>
                            </w:r>
                          </w:p>
                          <w:p w:rsidR="000543A0" w:rsidRDefault="00E83F95" w:rsidP="003B199B">
                            <w:pPr>
                              <w:jc w:val="both"/>
                            </w:pPr>
                            <w:r>
                              <w:t xml:space="preserve">        </w:t>
                            </w:r>
                            <w:r w:rsidR="000543A0">
                              <w:t>Darla Hall, Executive Director</w:t>
                            </w:r>
                          </w:p>
                          <w:p w:rsidR="006A66E1" w:rsidRDefault="009D05AC" w:rsidP="003B199B">
                            <w:pPr>
                              <w:jc w:val="both"/>
                            </w:pPr>
                            <w:r>
                              <w:rPr>
                                <w:rFonts w:ascii="Arial" w:hAnsi="Arial" w:cs="Arial"/>
                                <w:vanish/>
                                <w:color w:val="222222"/>
                              </w:rPr>
                              <w:br/>
                            </w:r>
                          </w:p>
                          <w:p w:rsidR="00834B74" w:rsidRPr="00884568" w:rsidRDefault="00834B74" w:rsidP="00834B74">
                            <w:pPr>
                              <w:pStyle w:val="NoSpacing"/>
                              <w:jc w:val="center"/>
                              <w:rPr>
                                <w:rFonts w:ascii="Jokerman" w:hAnsi="Jokerman"/>
                                <w:b/>
                              </w:rPr>
                            </w:pPr>
                            <w:r w:rsidRPr="00884568">
                              <w:rPr>
                                <w:rFonts w:ascii="Jokerman" w:hAnsi="Jokerman"/>
                                <w:b/>
                              </w:rPr>
                              <w:t>KEEP EASEMENTS CLEAR</w:t>
                            </w:r>
                          </w:p>
                          <w:p w:rsidR="00834B74" w:rsidRPr="00036C70" w:rsidRDefault="00834B74" w:rsidP="00834B74">
                            <w:pPr>
                              <w:pStyle w:val="NoSpacing"/>
                              <w:rPr>
                                <w:rFonts w:ascii="Jokerman" w:hAnsi="Jokerman"/>
                                <w:color w:val="000000"/>
                                <w:sz w:val="24"/>
                                <w:szCs w:val="24"/>
                              </w:rPr>
                            </w:pPr>
                            <w:r w:rsidRPr="00036C70">
                              <w:rPr>
                                <w:rFonts w:ascii="Jokerman" w:hAnsi="Jokerman"/>
                                <w:sz w:val="24"/>
                                <w:szCs w:val="24"/>
                              </w:rPr>
                              <w:t xml:space="preserve">Moose Lake Windemere Sanitary Sewer District would like to remind residents to keep the utility easements open and free from any buildings or obstructions as it is necessary for the District to gain access to the lines from time to time to deal with repairs and maintenance.  MLWSSD has easements along/through many customers’ properties.  Before you build or dig on your property, </w:t>
                            </w:r>
                            <w:r w:rsidRPr="00036C70">
                              <w:rPr>
                                <w:rFonts w:ascii="Jokerman" w:hAnsi="Jokerman"/>
                                <w:color w:val="000000"/>
                                <w:sz w:val="24"/>
                                <w:szCs w:val="24"/>
                              </w:rPr>
                              <w:t>please contact our office to make sure that you do not encroach on our easements.</w:t>
                            </w:r>
                          </w:p>
                          <w:p w:rsidR="006A66E1" w:rsidRDefault="006A66E1" w:rsidP="003B199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46.35pt;margin-top:.05pt;width:298.15pt;height:55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pgwIAABEFAAAOAAAAZHJzL2Uyb0RvYy54bWysVNuO2yAQfa/Uf0C8Z21nnZu1zmobJ1Wl&#10;7UXa7QcQwDEqBgok9rbqv3fASTbbfamq+gEDA2fmzJzh5rZvJTpw64RWJc6uUoy4opoJtSvx18fN&#10;aI6R80QxIrXiJX7iDt8u37656UzBx7rRknGLAES5ojMlbrw3RZI42vCWuCttuAJjrW1LPCztLmGW&#10;dIDeymScptOk05YZqyl3DnarwYiXEb+uOfWf69pxj2SJITYfRxvHbRiT5Q0pdpaYRtBjGOQfomiJ&#10;UOD0DFURT9DeildQraBWO137K6rbRNe1oDxyADZZ+gebh4YYHrlAcpw5p8n9P1j66fDFIsFKfI2R&#10;Ii2U6JH3Hr3TPRrPQ3o64wo49WDgnO9hH8ocqTpzr+k3h5ReNUTt+J21ums4YRBeFm4mF1cHHBdA&#10;tt1HzcAP2XsdgfratiF3kA0E6FCmp3NpQiwUNq9n8+kknWBEwTZLF9NsPIk+SHG6bqzz77luUZiU&#10;2ELtIzw53DsfwiHF6UjwpvRGSBnrLxXqSryYAGSwOC0FC8a4sLvtSlp0IEFB8Tv6fXGsFR50LEVb&#10;4vn5EClCOtaKRS+eCDnMIRKpAjiwg9iOs0EvPxfpYj1fz/NRPp6uR3laVaO7zSofTTfZbFJdV6tV&#10;lf0KcWZ50QjGuAqhnrSb5X+njWMXDao7q/cFJXfJfBO/18yTl2HELAOr0z+yizoIpR9E4PttDwkJ&#10;4thq9gSKsHroS3hHYNJo+wOjDnqyxO77nliOkfygQFWLLM9DE8dFPpmNYWEvLdtLC1EUoErsMRqm&#10;Kz80/t5YsWvA06Bjpe9AibWIGnmO6qhf6LtI5vhGhMa+XMdTzy/Z8jcAAAD//wMAUEsDBBQABgAI&#10;AAAAIQDj3CUU3QAAAAoBAAAPAAAAZHJzL2Rvd25yZXYueG1sTI9PT4NAEMXvJn6HzZh4swvUlEJZ&#10;GmP1rljtdWGnQNw/hN226Kd3ONXbTN6bN79XbCej2RlH3zsrIF5EwNA2TvW2FbD/eH1YA/NBWiW1&#10;syjgBz1sy9ubQubKXew7nqvQMgqxPpcCuhCGnHPfdGikX7gBLWlHNxoZaB1brkZ5oXCjeRJFK25k&#10;b+lDJwd87rD5rk6GMJLDfrl7qzBNZb3cvfx+ZscvLcT93fS0ARZwClczzPh0AyUx1e5klWdawGOW&#10;pGSdBTbL0TqjbjVNcZyugJcF/1+h/AMAAP//AwBQSwECLQAUAAYACAAAACEAtoM4kv4AAADhAQAA&#10;EwAAAAAAAAAAAAAAAAAAAAAAW0NvbnRlbnRfVHlwZXNdLnhtbFBLAQItABQABgAIAAAAIQA4/SH/&#10;1gAAAJQBAAALAAAAAAAAAAAAAAAAAC8BAABfcmVscy8ucmVsc1BLAQItABQABgAIAAAAIQAcB+Rp&#10;gwIAABEFAAAOAAAAAAAAAAAAAAAAAC4CAABkcnMvZTJvRG9jLnhtbFBLAQItABQABgAIAAAAIQDj&#10;3CUU3QAAAAoBAAAPAAAAAAAAAAAAAAAAAN0EAABkcnMvZG93bnJldi54bWxQSwUGAAAAAAQABADz&#10;AAAA5wUAAAAA&#10;" o:allowincell="f" filled="f">
                <v:textbox>
                  <w:txbxContent>
                    <w:p w:rsidR="007A74B1" w:rsidRDefault="00572C18" w:rsidP="00CD1BC4">
                      <w:pPr>
                        <w:pStyle w:val="Heading1-Professional"/>
                        <w:rPr>
                          <w:sz w:val="36"/>
                          <w:szCs w:val="36"/>
                        </w:rPr>
                      </w:pPr>
                      <w:r w:rsidRPr="0033334A">
                        <w:rPr>
                          <w:sz w:val="36"/>
                          <w:szCs w:val="36"/>
                        </w:rPr>
                        <w:t xml:space="preserve">Message from the Sewer </w:t>
                      </w:r>
                      <w:r w:rsidR="00CD1BC4">
                        <w:rPr>
                          <w:sz w:val="36"/>
                          <w:szCs w:val="36"/>
                        </w:rPr>
                        <w:t>District</w:t>
                      </w:r>
                    </w:p>
                    <w:p w:rsidR="00DF58B8" w:rsidRDefault="00CD1BC4" w:rsidP="00124334">
                      <w:pPr>
                        <w:jc w:val="both"/>
                      </w:pPr>
                      <w:r>
                        <w:tab/>
                      </w:r>
                      <w:r w:rsidR="001F34B8">
                        <w:t xml:space="preserve"> </w:t>
                      </w:r>
                    </w:p>
                    <w:p w:rsidR="00DF58B8" w:rsidRDefault="00DF58B8" w:rsidP="00124334">
                      <w:pPr>
                        <w:jc w:val="both"/>
                      </w:pPr>
                      <w:r>
                        <w:tab/>
                      </w:r>
                      <w:r w:rsidR="00124334">
                        <w:t xml:space="preserve">We hope this newsletter finds you all doing well and anxious for </w:t>
                      </w:r>
                      <w:r w:rsidR="00F64FB6">
                        <w:t>spring and with that in mind, we are including information in this newsletter on information in the event you are doing some spring cleaning.</w:t>
                      </w:r>
                      <w:r w:rsidR="00124334">
                        <w:t xml:space="preserve">  With the snow melting more each day, please let me remind those of you on the sanitary sewer system that sump pumps are </w:t>
                      </w:r>
                      <w:r>
                        <w:t xml:space="preserve">NOT </w:t>
                      </w:r>
                      <w:r w:rsidR="00124334">
                        <w:t xml:space="preserve">allowed </w:t>
                      </w:r>
                      <w:r>
                        <w:t>to discharge into the sanitary system in accordance with the MLWSSD Ordinance.  If you are aware of anyone currently on the District’s System that has a sump pump depositing storm water into our system, please report the information to our office.  Please be responsible and do not connect sump pumps or footing drains to the Sewer System as this only increases cost to everyone on the system.</w:t>
                      </w:r>
                    </w:p>
                    <w:p w:rsidR="00DF58B8" w:rsidRDefault="00DF58B8" w:rsidP="00124334">
                      <w:pPr>
                        <w:jc w:val="both"/>
                      </w:pPr>
                    </w:p>
                    <w:p w:rsidR="00E83F95" w:rsidRDefault="00DF58B8" w:rsidP="00124334">
                      <w:pPr>
                        <w:jc w:val="both"/>
                      </w:pPr>
                      <w:r>
                        <w:tab/>
                      </w:r>
                      <w:r w:rsidR="00E83F95">
                        <w:t>The Moose Lake Windemere Sanitary Sewer District will be completing repairs to the system this spring/summer which include sewer grouting and sealing of several manholes</w:t>
                      </w:r>
                      <w:r w:rsidR="00124334">
                        <w:t xml:space="preserve"> </w:t>
                      </w:r>
                      <w:r w:rsidR="00E83F95">
                        <w:t xml:space="preserve">as well as installing sectional sewer lining to various </w:t>
                      </w:r>
                      <w:r w:rsidR="00C41706">
                        <w:t>segments</w:t>
                      </w:r>
                      <w:r w:rsidR="00E83F95">
                        <w:t xml:space="preserve"> of the </w:t>
                      </w:r>
                      <w:r w:rsidR="00C41706">
                        <w:t>system</w:t>
                      </w:r>
                      <w:r w:rsidR="00E83F95">
                        <w:t xml:space="preserve">.  These repairs are based on the report from a recent jetting and televising project the District conducted the prior year.    We are not expecting any disruption in service during the course of these repairs.    </w:t>
                      </w:r>
                    </w:p>
                    <w:p w:rsidR="00E83F95" w:rsidRDefault="00E83F95" w:rsidP="00124334">
                      <w:pPr>
                        <w:jc w:val="both"/>
                      </w:pPr>
                      <w:r>
                        <w:tab/>
                      </w:r>
                    </w:p>
                    <w:p w:rsidR="00E83F95" w:rsidRDefault="00E83F95" w:rsidP="00124334">
                      <w:pPr>
                        <w:jc w:val="both"/>
                      </w:pPr>
                      <w:r>
                        <w:tab/>
                        <w:t xml:space="preserve">Just a reminder that permits are required for any connection or disconnection to the sanitary sewer system.  Permits are available on our website at </w:t>
                      </w:r>
                      <w:hyperlink r:id="rId10" w:history="1">
                        <w:r w:rsidRPr="006010CB">
                          <w:rPr>
                            <w:rStyle w:val="Hyperlink"/>
                          </w:rPr>
                          <w:t>www.mlwssd.org</w:t>
                        </w:r>
                      </w:hyperlink>
                      <w:r>
                        <w:t xml:space="preserve"> or at the District Office which is located at 304 ½ Elm Avenue, Moose Lake, MN (basement of Downtown Dental </w:t>
                      </w:r>
                      <w:proofErr w:type="spellStart"/>
                      <w:r>
                        <w:t>Bldg</w:t>
                      </w:r>
                      <w:proofErr w:type="spellEnd"/>
                      <w:r>
                        <w:t xml:space="preserve">).   </w:t>
                      </w:r>
                      <w:r w:rsidR="005766D1">
                        <w:t>As always, if you should have any questions regarding what is happening in the Sewer District, please do not hesitate to give us a call at 218-485-8276 or stop by the office.  Have a great summer!</w:t>
                      </w:r>
                    </w:p>
                    <w:p w:rsidR="000543A0" w:rsidRDefault="00E83F95" w:rsidP="003B199B">
                      <w:pPr>
                        <w:jc w:val="both"/>
                      </w:pPr>
                      <w:r>
                        <w:t xml:space="preserve">        </w:t>
                      </w:r>
                      <w:r w:rsidR="000543A0">
                        <w:t>Darla Hall, Executive Director</w:t>
                      </w:r>
                    </w:p>
                    <w:p w:rsidR="006A66E1" w:rsidRDefault="009D05AC" w:rsidP="003B199B">
                      <w:pPr>
                        <w:jc w:val="both"/>
                      </w:pPr>
                      <w:r>
                        <w:rPr>
                          <w:rFonts w:ascii="Arial" w:hAnsi="Arial" w:cs="Arial"/>
                          <w:vanish/>
                          <w:color w:val="222222"/>
                        </w:rPr>
                        <w:br/>
                      </w:r>
                    </w:p>
                    <w:p w:rsidR="00834B74" w:rsidRPr="00884568" w:rsidRDefault="00834B74" w:rsidP="00834B74">
                      <w:pPr>
                        <w:pStyle w:val="NoSpacing"/>
                        <w:jc w:val="center"/>
                        <w:rPr>
                          <w:rFonts w:ascii="Jokerman" w:hAnsi="Jokerman"/>
                          <w:b/>
                        </w:rPr>
                      </w:pPr>
                      <w:r w:rsidRPr="00884568">
                        <w:rPr>
                          <w:rFonts w:ascii="Jokerman" w:hAnsi="Jokerman"/>
                          <w:b/>
                        </w:rPr>
                        <w:t>KEEP EASEMENTS CLEAR</w:t>
                      </w:r>
                    </w:p>
                    <w:p w:rsidR="00834B74" w:rsidRPr="00036C70" w:rsidRDefault="00834B74" w:rsidP="00834B74">
                      <w:pPr>
                        <w:pStyle w:val="NoSpacing"/>
                        <w:rPr>
                          <w:rFonts w:ascii="Jokerman" w:hAnsi="Jokerman"/>
                          <w:color w:val="000000"/>
                          <w:sz w:val="24"/>
                          <w:szCs w:val="24"/>
                        </w:rPr>
                      </w:pPr>
                      <w:r w:rsidRPr="00036C70">
                        <w:rPr>
                          <w:rFonts w:ascii="Jokerman" w:hAnsi="Jokerman"/>
                          <w:sz w:val="24"/>
                          <w:szCs w:val="24"/>
                        </w:rPr>
                        <w:t xml:space="preserve">Moose Lake Windemere Sanitary Sewer District would like to remind residents to keep the utility easements open and free from any buildings or obstructions as it is necessary for the District to gain access to the lines from time to time to deal with repairs and maintenance.  MLWSSD has easements along/through many customers’ properties.  Before you build or dig on your property, </w:t>
                      </w:r>
                      <w:r w:rsidRPr="00036C70">
                        <w:rPr>
                          <w:rFonts w:ascii="Jokerman" w:hAnsi="Jokerman"/>
                          <w:color w:val="000000"/>
                          <w:sz w:val="24"/>
                          <w:szCs w:val="24"/>
                        </w:rPr>
                        <w:t>please contact our office to make sure that you do not encroach on our easements.</w:t>
                      </w:r>
                    </w:p>
                    <w:p w:rsidR="006A66E1" w:rsidRDefault="006A66E1" w:rsidP="003B199B">
                      <w:pPr>
                        <w:jc w:val="both"/>
                      </w:pPr>
                    </w:p>
                  </w:txbxContent>
                </v:textbox>
              </v:shape>
            </w:pict>
          </mc:Fallback>
        </mc:AlternateContent>
      </w:r>
      <w:r w:rsidR="00F511A0">
        <w:rPr>
          <w:noProof/>
        </w:rPr>
        <mc:AlternateContent>
          <mc:Choice Requires="wps">
            <w:drawing>
              <wp:anchor distT="0" distB="0" distL="114300" distR="114300" simplePos="0" relativeHeight="251660288" behindDoc="0" locked="0" layoutInCell="0" allowOverlap="1">
                <wp:simplePos x="0" y="0"/>
                <wp:positionH relativeFrom="column">
                  <wp:posOffset>-128905</wp:posOffset>
                </wp:positionH>
                <wp:positionV relativeFrom="paragraph">
                  <wp:posOffset>3810</wp:posOffset>
                </wp:positionV>
                <wp:extent cx="3148330" cy="4895850"/>
                <wp:effectExtent l="9525" t="9525" r="13970" b="952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4895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064F" w:rsidRPr="00F57870" w:rsidRDefault="00025E74" w:rsidP="00B0064F">
                            <w:pPr>
                              <w:pStyle w:val="SidebarTitle-Professional"/>
                              <w:rPr>
                                <w:sz w:val="20"/>
                              </w:rPr>
                            </w:pPr>
                            <w:r w:rsidRPr="00B720E1">
                              <w:t xml:space="preserve"> </w:t>
                            </w:r>
                            <w:r w:rsidR="00B0064F" w:rsidRPr="00F57870">
                              <w:rPr>
                                <w:sz w:val="20"/>
                              </w:rPr>
                              <w:t xml:space="preserve">Moose Lake-Windemere Sanitary Sewer </w:t>
                            </w:r>
                            <w:r w:rsidR="00802F62" w:rsidRPr="00F57870">
                              <w:rPr>
                                <w:sz w:val="20"/>
                              </w:rPr>
                              <w:t>DISTRICT CONTACT</w:t>
                            </w:r>
                            <w:r w:rsidR="00B0064F" w:rsidRPr="00F57870">
                              <w:rPr>
                                <w:sz w:val="20"/>
                              </w:rPr>
                              <w:t xml:space="preserve"> </w:t>
                            </w:r>
                            <w:r w:rsidR="00802F62" w:rsidRPr="00F57870">
                              <w:rPr>
                                <w:sz w:val="20"/>
                              </w:rPr>
                              <w:t>information</w:t>
                            </w:r>
                          </w:p>
                          <w:p w:rsidR="00B0064F" w:rsidRDefault="00B0064F" w:rsidP="00B0064F">
                            <w:pPr>
                              <w:pStyle w:val="NoSpacing"/>
                            </w:pPr>
                            <w:r w:rsidRPr="00E96E67">
                              <w:rPr>
                                <w:b/>
                              </w:rPr>
                              <w:t>Chairperson</w:t>
                            </w:r>
                            <w:r w:rsidR="00F57870">
                              <w:rPr>
                                <w:b/>
                              </w:rPr>
                              <w:t xml:space="preserve">, </w:t>
                            </w:r>
                            <w:r w:rsidRPr="00F57870">
                              <w:rPr>
                                <w:b/>
                              </w:rPr>
                              <w:t>Byron Kuster</w:t>
                            </w:r>
                            <w:r w:rsidR="004245F0">
                              <w:tab/>
                            </w:r>
                            <w:r w:rsidR="004245F0">
                              <w:tab/>
                            </w:r>
                            <w:r w:rsidR="004245F0">
                              <w:tab/>
                            </w:r>
                          </w:p>
                          <w:p w:rsidR="00B0064F" w:rsidRDefault="00B0064F" w:rsidP="00B0064F">
                            <w:pPr>
                              <w:pStyle w:val="NoSpacing"/>
                            </w:pPr>
                            <w:r>
                              <w:t>4761 Coffee Lake Road</w:t>
                            </w:r>
                            <w:r w:rsidR="004245F0">
                              <w:tab/>
                            </w:r>
                            <w:r w:rsidR="004245F0">
                              <w:tab/>
                            </w:r>
                          </w:p>
                          <w:p w:rsidR="00B0064F" w:rsidRDefault="00B0064F" w:rsidP="00B0064F">
                            <w:pPr>
                              <w:pStyle w:val="NoSpacing"/>
                            </w:pPr>
                            <w:r>
                              <w:t>Moose Lake, MN  55767</w:t>
                            </w:r>
                            <w:r w:rsidR="004245F0">
                              <w:t xml:space="preserve">        </w:t>
                            </w:r>
                            <w:r w:rsidR="004245F0">
                              <w:tab/>
                            </w:r>
                            <w:r>
                              <w:t>(218) 485-8511</w:t>
                            </w:r>
                          </w:p>
                          <w:p w:rsidR="00B0064F" w:rsidRDefault="00B0064F" w:rsidP="00B0064F">
                            <w:pPr>
                              <w:pStyle w:val="NoSpacing"/>
                            </w:pPr>
                          </w:p>
                          <w:p w:rsidR="00B0064F" w:rsidRDefault="00B0064F" w:rsidP="00B0064F">
                            <w:pPr>
                              <w:pStyle w:val="NoSpacing"/>
                            </w:pPr>
                            <w:r w:rsidRPr="00E96E67">
                              <w:rPr>
                                <w:b/>
                              </w:rPr>
                              <w:t>Vice Chairperson</w:t>
                            </w:r>
                            <w:r w:rsidR="00F57870">
                              <w:rPr>
                                <w:b/>
                              </w:rPr>
                              <w:t xml:space="preserve">, </w:t>
                            </w:r>
                            <w:r w:rsidR="0076065F">
                              <w:rPr>
                                <w:b/>
                              </w:rPr>
                              <w:t>Cliff Koski</w:t>
                            </w:r>
                          </w:p>
                          <w:p w:rsidR="00B0064F" w:rsidRDefault="0076065F" w:rsidP="00B0064F">
                            <w:pPr>
                              <w:pStyle w:val="NoSpacing"/>
                            </w:pPr>
                            <w:r>
                              <w:t>4496 Konieska Road</w:t>
                            </w:r>
                          </w:p>
                          <w:p w:rsidR="00B0064F" w:rsidRDefault="00B0064F" w:rsidP="00B0064F">
                            <w:pPr>
                              <w:pStyle w:val="NoSpacing"/>
                            </w:pPr>
                            <w:r>
                              <w:t>Moose Lake, MN  55767</w:t>
                            </w:r>
                            <w:r w:rsidR="004245F0">
                              <w:t xml:space="preserve">        </w:t>
                            </w:r>
                            <w:r w:rsidR="004245F0">
                              <w:tab/>
                            </w:r>
                            <w:r>
                              <w:t>(218) 485-8</w:t>
                            </w:r>
                            <w:r w:rsidR="0076065F">
                              <w:t>366</w:t>
                            </w:r>
                          </w:p>
                          <w:p w:rsidR="00B0064F" w:rsidRDefault="00B0064F" w:rsidP="00B0064F">
                            <w:pPr>
                              <w:pStyle w:val="NoSpacing"/>
                            </w:pPr>
                          </w:p>
                          <w:p w:rsidR="00B0064F" w:rsidRDefault="00306B88" w:rsidP="00B0064F">
                            <w:pPr>
                              <w:pStyle w:val="NoSpacing"/>
                            </w:pPr>
                            <w:r>
                              <w:rPr>
                                <w:b/>
                              </w:rPr>
                              <w:t xml:space="preserve">Board Member, </w:t>
                            </w:r>
                            <w:r>
                              <w:rPr>
                                <w:b/>
                              </w:rPr>
                              <w:t>Clair</w:t>
                            </w:r>
                            <w:bookmarkStart w:id="0" w:name="_GoBack"/>
                            <w:bookmarkEnd w:id="0"/>
                            <w:r w:rsidR="00B0064F" w:rsidRPr="00F57870">
                              <w:rPr>
                                <w:b/>
                              </w:rPr>
                              <w:t xml:space="preserve"> Strandlie</w:t>
                            </w:r>
                          </w:p>
                          <w:p w:rsidR="00B0064F" w:rsidRDefault="00B0064F" w:rsidP="00B0064F">
                            <w:pPr>
                              <w:pStyle w:val="NoSpacing"/>
                            </w:pPr>
                            <w:r>
                              <w:t>94655 Island Lake Road</w:t>
                            </w:r>
                          </w:p>
                          <w:p w:rsidR="00B0064F" w:rsidRDefault="00B0064F" w:rsidP="00B0064F">
                            <w:pPr>
                              <w:pStyle w:val="NoSpacing"/>
                            </w:pPr>
                            <w:r>
                              <w:t>Sturgeon Lake, MN  55783</w:t>
                            </w:r>
                            <w:r w:rsidR="004245F0">
                              <w:t xml:space="preserve">    </w:t>
                            </w:r>
                            <w:r w:rsidR="004245F0">
                              <w:tab/>
                            </w:r>
                            <w:r>
                              <w:t>(218) 485-8868</w:t>
                            </w:r>
                          </w:p>
                          <w:p w:rsidR="004245F0" w:rsidRDefault="004245F0" w:rsidP="004245F0">
                            <w:pPr>
                              <w:pStyle w:val="NoSpacing"/>
                              <w:rPr>
                                <w:b/>
                              </w:rPr>
                            </w:pPr>
                          </w:p>
                          <w:p w:rsidR="004245F0" w:rsidRPr="00F57870" w:rsidRDefault="004245F0" w:rsidP="004245F0">
                            <w:pPr>
                              <w:pStyle w:val="NoSpacing"/>
                              <w:rPr>
                                <w:b/>
                              </w:rPr>
                            </w:pPr>
                            <w:r>
                              <w:rPr>
                                <w:b/>
                              </w:rPr>
                              <w:t>Board Member</w:t>
                            </w:r>
                            <w:r w:rsidR="00F57870">
                              <w:rPr>
                                <w:b/>
                              </w:rPr>
                              <w:t xml:space="preserve">, </w:t>
                            </w:r>
                            <w:r w:rsidRPr="00F57870">
                              <w:rPr>
                                <w:b/>
                              </w:rPr>
                              <w:t>Henry Gretsfeld</w:t>
                            </w:r>
                          </w:p>
                          <w:p w:rsidR="004245F0" w:rsidRDefault="004245F0" w:rsidP="004245F0">
                            <w:pPr>
                              <w:pStyle w:val="NoSpacing"/>
                            </w:pPr>
                            <w:r>
                              <w:t xml:space="preserve">93672 </w:t>
                            </w:r>
                            <w:proofErr w:type="spellStart"/>
                            <w:r>
                              <w:t>Sunbay</w:t>
                            </w:r>
                            <w:proofErr w:type="spellEnd"/>
                            <w:r>
                              <w:t xml:space="preserve"> Lane</w:t>
                            </w:r>
                          </w:p>
                          <w:p w:rsidR="004245F0" w:rsidRDefault="004245F0" w:rsidP="004245F0">
                            <w:pPr>
                              <w:pStyle w:val="NoSpacing"/>
                            </w:pPr>
                            <w:r>
                              <w:t xml:space="preserve">Sturgeon Lake, MN  55783    </w:t>
                            </w:r>
                            <w:r>
                              <w:tab/>
                              <w:t>(218) 485-4869</w:t>
                            </w:r>
                          </w:p>
                          <w:p w:rsidR="004245F0" w:rsidRDefault="004245F0" w:rsidP="004245F0">
                            <w:pPr>
                              <w:pStyle w:val="NoSpacing"/>
                            </w:pPr>
                          </w:p>
                          <w:p w:rsidR="004245F0" w:rsidRDefault="00306B88" w:rsidP="00F57870">
                            <w:pPr>
                              <w:pStyle w:val="NoSpacing"/>
                            </w:pPr>
                            <w:r>
                              <w:rPr>
                                <w:b/>
                              </w:rPr>
                              <w:t>Treasurer</w:t>
                            </w:r>
                            <w:r w:rsidR="00F57870">
                              <w:rPr>
                                <w:b/>
                              </w:rPr>
                              <w:t xml:space="preserve">, </w:t>
                            </w:r>
                            <w:r w:rsidR="00EA5267">
                              <w:rPr>
                                <w:b/>
                              </w:rPr>
                              <w:t>Eric Niels</w:t>
                            </w:r>
                            <w:r w:rsidR="000B0C43">
                              <w:rPr>
                                <w:b/>
                              </w:rPr>
                              <w:t>e</w:t>
                            </w:r>
                            <w:r w:rsidR="00EA5267">
                              <w:rPr>
                                <w:b/>
                              </w:rPr>
                              <w:t>n</w:t>
                            </w:r>
                          </w:p>
                          <w:p w:rsidR="004245F0" w:rsidRDefault="00EA5267" w:rsidP="004245F0">
                            <w:pPr>
                              <w:pStyle w:val="NoSpacing"/>
                            </w:pPr>
                            <w:r>
                              <w:t xml:space="preserve">39016 N. </w:t>
                            </w:r>
                            <w:proofErr w:type="spellStart"/>
                            <w:r>
                              <w:t>Shoreland</w:t>
                            </w:r>
                            <w:proofErr w:type="spellEnd"/>
                            <w:r>
                              <w:t xml:space="preserve"> Road</w:t>
                            </w:r>
                          </w:p>
                          <w:p w:rsidR="00EA5267" w:rsidRDefault="00EA5267" w:rsidP="004245F0">
                            <w:pPr>
                              <w:pStyle w:val="NoSpacing"/>
                            </w:pPr>
                            <w:r>
                              <w:t>Sturgeon Lake, MN  55783</w:t>
                            </w:r>
                            <w:r>
                              <w:tab/>
                              <w:t>(218)485-8455</w:t>
                            </w:r>
                          </w:p>
                          <w:p w:rsidR="00EA5267" w:rsidRDefault="00EA5267" w:rsidP="004245F0">
                            <w:pPr>
                              <w:pStyle w:val="NoSpacing"/>
                            </w:pPr>
                          </w:p>
                          <w:p w:rsidR="004245F0" w:rsidRPr="00F57870" w:rsidRDefault="004245F0" w:rsidP="004245F0">
                            <w:pPr>
                              <w:pStyle w:val="NoSpacing"/>
                              <w:rPr>
                                <w:b/>
                              </w:rPr>
                            </w:pPr>
                            <w:r>
                              <w:rPr>
                                <w:b/>
                              </w:rPr>
                              <w:t>Executive Director</w:t>
                            </w:r>
                            <w:r w:rsidR="00F57870">
                              <w:rPr>
                                <w:b/>
                              </w:rPr>
                              <w:t xml:space="preserve">, </w:t>
                            </w:r>
                            <w:r w:rsidRPr="00F57870">
                              <w:rPr>
                                <w:b/>
                              </w:rPr>
                              <w:t>Darla Hall</w:t>
                            </w:r>
                          </w:p>
                          <w:p w:rsidR="004245F0" w:rsidRDefault="004245F0" w:rsidP="004245F0">
                            <w:pPr>
                              <w:pStyle w:val="NoSpacing"/>
                            </w:pPr>
                            <w:r>
                              <w:t xml:space="preserve">MLWSSD </w:t>
                            </w:r>
                            <w:r>
                              <w:tab/>
                            </w:r>
                            <w:r>
                              <w:tab/>
                            </w:r>
                            <w:r>
                              <w:tab/>
                              <w:t>(218) 485-8276</w:t>
                            </w:r>
                          </w:p>
                          <w:p w:rsidR="00C0017A" w:rsidRDefault="00C0017A" w:rsidP="004245F0">
                            <w:pPr>
                              <w:pStyle w:val="NoSpacing"/>
                            </w:pPr>
                            <w:r>
                              <w:t>mlwssd@mchsi.com</w:t>
                            </w:r>
                          </w:p>
                          <w:p w:rsidR="00B0064F" w:rsidRDefault="00B0064F" w:rsidP="004245F0">
                            <w:pPr>
                              <w:pStyle w:val="NoSpacing"/>
                              <w:jc w:val="center"/>
                              <w:rPr>
                                <w:b/>
                              </w:rPr>
                            </w:pPr>
                            <w:r>
                              <w:rPr>
                                <w:b/>
                              </w:rPr>
                              <w:t>Superintendent</w:t>
                            </w:r>
                          </w:p>
                          <w:p w:rsidR="00B0064F" w:rsidRPr="00F57870" w:rsidRDefault="00B0064F" w:rsidP="004245F0">
                            <w:pPr>
                              <w:pStyle w:val="NoSpacing"/>
                              <w:jc w:val="center"/>
                              <w:rPr>
                                <w:b/>
                              </w:rPr>
                            </w:pPr>
                            <w:r w:rsidRPr="00F57870">
                              <w:rPr>
                                <w:b/>
                              </w:rPr>
                              <w:t>Keith Newman</w:t>
                            </w:r>
                          </w:p>
                          <w:p w:rsidR="00B0064F" w:rsidRDefault="00562CB7" w:rsidP="004245F0">
                            <w:pPr>
                              <w:pStyle w:val="NoSpacing"/>
                              <w:jc w:val="center"/>
                            </w:pPr>
                            <w:r>
                              <w:t>(</w:t>
                            </w:r>
                            <w:proofErr w:type="gramStart"/>
                            <w:r>
                              <w:t>cell</w:t>
                            </w:r>
                            <w:proofErr w:type="gramEnd"/>
                            <w:r>
                              <w:t>) 218-380-6114</w:t>
                            </w:r>
                          </w:p>
                          <w:p w:rsidR="009C677B" w:rsidRDefault="009C677B" w:rsidP="004245F0">
                            <w:pPr>
                              <w:pStyle w:val="NoSpacing"/>
                              <w:jc w:val="center"/>
                            </w:pPr>
                          </w:p>
                          <w:p w:rsidR="009C677B" w:rsidRDefault="009C677B" w:rsidP="004245F0">
                            <w:pPr>
                              <w:pStyle w:val="NoSpacing"/>
                              <w:jc w:val="center"/>
                            </w:pPr>
                            <w:r>
                              <w:t>Office Hours Mon., Tues., Wed.  8:30 a.m. to 2:30 p.m.</w:t>
                            </w:r>
                          </w:p>
                          <w:p w:rsidR="0039496D" w:rsidRDefault="0039496D" w:rsidP="004245F0">
                            <w:pPr>
                              <w:jc w:val="center"/>
                            </w:pPr>
                          </w:p>
                          <w:p w:rsidR="009C677B" w:rsidRDefault="009C677B" w:rsidP="004245F0">
                            <w:pPr>
                              <w:jc w:val="center"/>
                            </w:pPr>
                          </w:p>
                          <w:p w:rsidR="009C677B" w:rsidRPr="00B720E1" w:rsidRDefault="009C677B" w:rsidP="004245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0.15pt;margin-top:.3pt;width:247.9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iVhgIAABgFAAAOAAAAZHJzL2Uyb0RvYy54bWysVNuO2yAQfa/Uf0C8J44dJ+tY66y2cVJV&#10;2l6k3X4AARyjYnCBxN5W/fcOOMkm3Zeqqh8wMMNhzswZbu/6RqIDN1ZoVeB4PMGIK6qZULsCf33a&#10;jDKMrCOKEakVL/Azt/hu+fbNbdfmPNG1lowbBCDK5l1b4Nq5No8iS2veEDvWLVdgrLRpiIOl2UXM&#10;kA7QGxklk8k86rRhrdGUWwu75WDEy4BfVZy6z1VluUOywBCbC6MJ49aP0fKW5DtD2lrQYxjkH6Jo&#10;iFBw6RmqJI6gvRGvoBpBjba6cmOqm0hXlaA8cAA28eQPNo81aXngAsmx7TlN9v/B0k+HLwYJVuAE&#10;I0UaKNET7x16p3uU3Pj0dK3NweuxBT/Xwz6UOVC17YOm3yxSelUTteP3xuiu5oRBeLE/GV0cHXCs&#10;B9l2HzWDe8je6QDUV6bxuYNsIECHMj2fS+NjobA5jdNsOgUTBVuaLWbZLBQvIvnpeGuse891g/yk&#10;wAZqH+DJ4cE6Hw7JTy7+NqU3QspQf6lQV+DFLJkNxLQUzBu9mzW77UoadCBeQeEL3MBy6dYIBzqW&#10;oilwdnYiuU/HWrFwiyNCDnOIRCoPDuwgtuNs0MvPxWSxztZZOkqT+XqUTspydL9ZpaP5Jr6ZldNy&#10;tSrjXz7OOM1rwRhXPtSTduP077Rx7KJBdWf1XlG6Yr4J32vm0XUYIcvA6vQP7IIOfOkHEbh+2wfF&#10;BZF4jWw1ewZhGD20JzwnMKm1+YFRB61ZYPt9TwzHSH5QIK5FnKa+l8Mind0ksDCXlu2lhSgKUAV2&#10;GA3TlRv6f98asavhpkHOSt+DICsRpPIS1VHG0H6B0/Gp8P19uQ5eLw/a8jcAAAD//wMAUEsDBBQA&#10;BgAIAAAAIQDFHZ2K3QAAAAgBAAAPAAAAZHJzL2Rvd25yZXYueG1sTI/NTsMwEITvSLyDtUjcWqcJ&#10;jSHEqRCFOw0Frk68TSL8E8VuG3h6lhMcRzM78225ma1hJ5zC4J2E1TIBhq71enCdhP3r8+IWWIjK&#10;aWW8QwlfGGBTXV6UqtD+7HZ4qmPHqMSFQknoYxwLzkPbo1Vh6Ud05B38ZFUkOXVcT+pM5dbwNEly&#10;btXgaKFXIz722H7WR0sY6cc+277UKIRqsu3T99vd4d1IeX01P9wDizjHvzD84tMNVMTU+KPTgRkJ&#10;izTJKCohB0b2jVivgTUShFjlwKuS/3+g+gEAAP//AwBQSwECLQAUAAYACAAAACEAtoM4kv4AAADh&#10;AQAAEwAAAAAAAAAAAAAAAAAAAAAAW0NvbnRlbnRfVHlwZXNdLnhtbFBLAQItABQABgAIAAAAIQA4&#10;/SH/1gAAAJQBAAALAAAAAAAAAAAAAAAAAC8BAABfcmVscy8ucmVsc1BLAQItABQABgAIAAAAIQCl&#10;zTiVhgIAABgFAAAOAAAAAAAAAAAAAAAAAC4CAABkcnMvZTJvRG9jLnhtbFBLAQItABQABgAIAAAA&#10;IQDFHZ2K3QAAAAgBAAAPAAAAAAAAAAAAAAAAAOAEAABkcnMvZG93bnJldi54bWxQSwUGAAAAAAQA&#10;BADzAAAA6gUAAAAA&#10;" o:allowincell="f" filled="f">
                <v:textbox>
                  <w:txbxContent>
                    <w:p w:rsidR="00B0064F" w:rsidRPr="00F57870" w:rsidRDefault="00025E74" w:rsidP="00B0064F">
                      <w:pPr>
                        <w:pStyle w:val="SidebarTitle-Professional"/>
                        <w:rPr>
                          <w:sz w:val="20"/>
                        </w:rPr>
                      </w:pPr>
                      <w:r w:rsidRPr="00B720E1">
                        <w:t xml:space="preserve"> </w:t>
                      </w:r>
                      <w:r w:rsidR="00B0064F" w:rsidRPr="00F57870">
                        <w:rPr>
                          <w:sz w:val="20"/>
                        </w:rPr>
                        <w:t xml:space="preserve">Moose Lake-Windemere Sanitary Sewer </w:t>
                      </w:r>
                      <w:r w:rsidR="00802F62" w:rsidRPr="00F57870">
                        <w:rPr>
                          <w:sz w:val="20"/>
                        </w:rPr>
                        <w:t>DISTRICT CONTACT</w:t>
                      </w:r>
                      <w:r w:rsidR="00B0064F" w:rsidRPr="00F57870">
                        <w:rPr>
                          <w:sz w:val="20"/>
                        </w:rPr>
                        <w:t xml:space="preserve"> </w:t>
                      </w:r>
                      <w:r w:rsidR="00802F62" w:rsidRPr="00F57870">
                        <w:rPr>
                          <w:sz w:val="20"/>
                        </w:rPr>
                        <w:t>information</w:t>
                      </w:r>
                    </w:p>
                    <w:p w:rsidR="00B0064F" w:rsidRDefault="00B0064F" w:rsidP="00B0064F">
                      <w:pPr>
                        <w:pStyle w:val="NoSpacing"/>
                      </w:pPr>
                      <w:r w:rsidRPr="00E96E67">
                        <w:rPr>
                          <w:b/>
                        </w:rPr>
                        <w:t>Chairperson</w:t>
                      </w:r>
                      <w:r w:rsidR="00F57870">
                        <w:rPr>
                          <w:b/>
                        </w:rPr>
                        <w:t xml:space="preserve">, </w:t>
                      </w:r>
                      <w:r w:rsidRPr="00F57870">
                        <w:rPr>
                          <w:b/>
                        </w:rPr>
                        <w:t>Byron Kuster</w:t>
                      </w:r>
                      <w:r w:rsidR="004245F0">
                        <w:tab/>
                      </w:r>
                      <w:r w:rsidR="004245F0">
                        <w:tab/>
                      </w:r>
                      <w:r w:rsidR="004245F0">
                        <w:tab/>
                      </w:r>
                    </w:p>
                    <w:p w:rsidR="00B0064F" w:rsidRDefault="00B0064F" w:rsidP="00B0064F">
                      <w:pPr>
                        <w:pStyle w:val="NoSpacing"/>
                      </w:pPr>
                      <w:r>
                        <w:t>4761 Coffee Lake Road</w:t>
                      </w:r>
                      <w:r w:rsidR="004245F0">
                        <w:tab/>
                      </w:r>
                      <w:r w:rsidR="004245F0">
                        <w:tab/>
                      </w:r>
                    </w:p>
                    <w:p w:rsidR="00B0064F" w:rsidRDefault="00B0064F" w:rsidP="00B0064F">
                      <w:pPr>
                        <w:pStyle w:val="NoSpacing"/>
                      </w:pPr>
                      <w:r>
                        <w:t>Moose Lake, MN  55767</w:t>
                      </w:r>
                      <w:r w:rsidR="004245F0">
                        <w:t xml:space="preserve">        </w:t>
                      </w:r>
                      <w:r w:rsidR="004245F0">
                        <w:tab/>
                      </w:r>
                      <w:r>
                        <w:t>(218) 485-8511</w:t>
                      </w:r>
                    </w:p>
                    <w:p w:rsidR="00B0064F" w:rsidRDefault="00B0064F" w:rsidP="00B0064F">
                      <w:pPr>
                        <w:pStyle w:val="NoSpacing"/>
                      </w:pPr>
                    </w:p>
                    <w:p w:rsidR="00B0064F" w:rsidRDefault="00B0064F" w:rsidP="00B0064F">
                      <w:pPr>
                        <w:pStyle w:val="NoSpacing"/>
                      </w:pPr>
                      <w:r w:rsidRPr="00E96E67">
                        <w:rPr>
                          <w:b/>
                        </w:rPr>
                        <w:t>Vice Chairperson</w:t>
                      </w:r>
                      <w:r w:rsidR="00F57870">
                        <w:rPr>
                          <w:b/>
                        </w:rPr>
                        <w:t xml:space="preserve">, </w:t>
                      </w:r>
                      <w:r w:rsidR="0076065F">
                        <w:rPr>
                          <w:b/>
                        </w:rPr>
                        <w:t>Cliff Koski</w:t>
                      </w:r>
                    </w:p>
                    <w:p w:rsidR="00B0064F" w:rsidRDefault="0076065F" w:rsidP="00B0064F">
                      <w:pPr>
                        <w:pStyle w:val="NoSpacing"/>
                      </w:pPr>
                      <w:r>
                        <w:t>4496 Konieska Road</w:t>
                      </w:r>
                    </w:p>
                    <w:p w:rsidR="00B0064F" w:rsidRDefault="00B0064F" w:rsidP="00B0064F">
                      <w:pPr>
                        <w:pStyle w:val="NoSpacing"/>
                      </w:pPr>
                      <w:r>
                        <w:t>Moose Lake, MN  55767</w:t>
                      </w:r>
                      <w:r w:rsidR="004245F0">
                        <w:t xml:space="preserve">        </w:t>
                      </w:r>
                      <w:r w:rsidR="004245F0">
                        <w:tab/>
                      </w:r>
                      <w:r>
                        <w:t>(218) 485-8</w:t>
                      </w:r>
                      <w:r w:rsidR="0076065F">
                        <w:t>366</w:t>
                      </w:r>
                    </w:p>
                    <w:p w:rsidR="00B0064F" w:rsidRDefault="00B0064F" w:rsidP="00B0064F">
                      <w:pPr>
                        <w:pStyle w:val="NoSpacing"/>
                      </w:pPr>
                    </w:p>
                    <w:p w:rsidR="00B0064F" w:rsidRDefault="00306B88" w:rsidP="00B0064F">
                      <w:pPr>
                        <w:pStyle w:val="NoSpacing"/>
                      </w:pPr>
                      <w:r>
                        <w:rPr>
                          <w:b/>
                        </w:rPr>
                        <w:t xml:space="preserve">Board Member, </w:t>
                      </w:r>
                      <w:r>
                        <w:rPr>
                          <w:b/>
                        </w:rPr>
                        <w:t>Clair</w:t>
                      </w:r>
                      <w:bookmarkStart w:id="1" w:name="_GoBack"/>
                      <w:bookmarkEnd w:id="1"/>
                      <w:r w:rsidR="00B0064F" w:rsidRPr="00F57870">
                        <w:rPr>
                          <w:b/>
                        </w:rPr>
                        <w:t xml:space="preserve"> Strandlie</w:t>
                      </w:r>
                    </w:p>
                    <w:p w:rsidR="00B0064F" w:rsidRDefault="00B0064F" w:rsidP="00B0064F">
                      <w:pPr>
                        <w:pStyle w:val="NoSpacing"/>
                      </w:pPr>
                      <w:r>
                        <w:t>94655 Island Lake Road</w:t>
                      </w:r>
                    </w:p>
                    <w:p w:rsidR="00B0064F" w:rsidRDefault="00B0064F" w:rsidP="00B0064F">
                      <w:pPr>
                        <w:pStyle w:val="NoSpacing"/>
                      </w:pPr>
                      <w:r>
                        <w:t>Sturgeon Lake, MN  55783</w:t>
                      </w:r>
                      <w:r w:rsidR="004245F0">
                        <w:t xml:space="preserve">    </w:t>
                      </w:r>
                      <w:r w:rsidR="004245F0">
                        <w:tab/>
                      </w:r>
                      <w:r>
                        <w:t>(218) 485-8868</w:t>
                      </w:r>
                    </w:p>
                    <w:p w:rsidR="004245F0" w:rsidRDefault="004245F0" w:rsidP="004245F0">
                      <w:pPr>
                        <w:pStyle w:val="NoSpacing"/>
                        <w:rPr>
                          <w:b/>
                        </w:rPr>
                      </w:pPr>
                    </w:p>
                    <w:p w:rsidR="004245F0" w:rsidRPr="00F57870" w:rsidRDefault="004245F0" w:rsidP="004245F0">
                      <w:pPr>
                        <w:pStyle w:val="NoSpacing"/>
                        <w:rPr>
                          <w:b/>
                        </w:rPr>
                      </w:pPr>
                      <w:r>
                        <w:rPr>
                          <w:b/>
                        </w:rPr>
                        <w:t>Board Member</w:t>
                      </w:r>
                      <w:r w:rsidR="00F57870">
                        <w:rPr>
                          <w:b/>
                        </w:rPr>
                        <w:t xml:space="preserve">, </w:t>
                      </w:r>
                      <w:r w:rsidRPr="00F57870">
                        <w:rPr>
                          <w:b/>
                        </w:rPr>
                        <w:t>Henry Gretsfeld</w:t>
                      </w:r>
                    </w:p>
                    <w:p w:rsidR="004245F0" w:rsidRDefault="004245F0" w:rsidP="004245F0">
                      <w:pPr>
                        <w:pStyle w:val="NoSpacing"/>
                      </w:pPr>
                      <w:r>
                        <w:t xml:space="preserve">93672 </w:t>
                      </w:r>
                      <w:proofErr w:type="spellStart"/>
                      <w:r>
                        <w:t>Sunbay</w:t>
                      </w:r>
                      <w:proofErr w:type="spellEnd"/>
                      <w:r>
                        <w:t xml:space="preserve"> Lane</w:t>
                      </w:r>
                    </w:p>
                    <w:p w:rsidR="004245F0" w:rsidRDefault="004245F0" w:rsidP="004245F0">
                      <w:pPr>
                        <w:pStyle w:val="NoSpacing"/>
                      </w:pPr>
                      <w:r>
                        <w:t xml:space="preserve">Sturgeon Lake, MN  55783    </w:t>
                      </w:r>
                      <w:r>
                        <w:tab/>
                        <w:t>(218) 485-4869</w:t>
                      </w:r>
                    </w:p>
                    <w:p w:rsidR="004245F0" w:rsidRDefault="004245F0" w:rsidP="004245F0">
                      <w:pPr>
                        <w:pStyle w:val="NoSpacing"/>
                      </w:pPr>
                    </w:p>
                    <w:p w:rsidR="004245F0" w:rsidRDefault="00306B88" w:rsidP="00F57870">
                      <w:pPr>
                        <w:pStyle w:val="NoSpacing"/>
                      </w:pPr>
                      <w:r>
                        <w:rPr>
                          <w:b/>
                        </w:rPr>
                        <w:t>Treasurer</w:t>
                      </w:r>
                      <w:r w:rsidR="00F57870">
                        <w:rPr>
                          <w:b/>
                        </w:rPr>
                        <w:t xml:space="preserve">, </w:t>
                      </w:r>
                      <w:r w:rsidR="00EA5267">
                        <w:rPr>
                          <w:b/>
                        </w:rPr>
                        <w:t>Eric Niels</w:t>
                      </w:r>
                      <w:r w:rsidR="000B0C43">
                        <w:rPr>
                          <w:b/>
                        </w:rPr>
                        <w:t>e</w:t>
                      </w:r>
                      <w:r w:rsidR="00EA5267">
                        <w:rPr>
                          <w:b/>
                        </w:rPr>
                        <w:t>n</w:t>
                      </w:r>
                    </w:p>
                    <w:p w:rsidR="004245F0" w:rsidRDefault="00EA5267" w:rsidP="004245F0">
                      <w:pPr>
                        <w:pStyle w:val="NoSpacing"/>
                      </w:pPr>
                      <w:r>
                        <w:t xml:space="preserve">39016 N. </w:t>
                      </w:r>
                      <w:proofErr w:type="spellStart"/>
                      <w:r>
                        <w:t>Shoreland</w:t>
                      </w:r>
                      <w:proofErr w:type="spellEnd"/>
                      <w:r>
                        <w:t xml:space="preserve"> Road</w:t>
                      </w:r>
                    </w:p>
                    <w:p w:rsidR="00EA5267" w:rsidRDefault="00EA5267" w:rsidP="004245F0">
                      <w:pPr>
                        <w:pStyle w:val="NoSpacing"/>
                      </w:pPr>
                      <w:r>
                        <w:t>Sturgeon Lake, MN  55783</w:t>
                      </w:r>
                      <w:r>
                        <w:tab/>
                        <w:t>(218)485-8455</w:t>
                      </w:r>
                    </w:p>
                    <w:p w:rsidR="00EA5267" w:rsidRDefault="00EA5267" w:rsidP="004245F0">
                      <w:pPr>
                        <w:pStyle w:val="NoSpacing"/>
                      </w:pPr>
                    </w:p>
                    <w:p w:rsidR="004245F0" w:rsidRPr="00F57870" w:rsidRDefault="004245F0" w:rsidP="004245F0">
                      <w:pPr>
                        <w:pStyle w:val="NoSpacing"/>
                        <w:rPr>
                          <w:b/>
                        </w:rPr>
                      </w:pPr>
                      <w:r>
                        <w:rPr>
                          <w:b/>
                        </w:rPr>
                        <w:t>Executive Director</w:t>
                      </w:r>
                      <w:r w:rsidR="00F57870">
                        <w:rPr>
                          <w:b/>
                        </w:rPr>
                        <w:t xml:space="preserve">, </w:t>
                      </w:r>
                      <w:r w:rsidRPr="00F57870">
                        <w:rPr>
                          <w:b/>
                        </w:rPr>
                        <w:t>Darla Hall</w:t>
                      </w:r>
                    </w:p>
                    <w:p w:rsidR="004245F0" w:rsidRDefault="004245F0" w:rsidP="004245F0">
                      <w:pPr>
                        <w:pStyle w:val="NoSpacing"/>
                      </w:pPr>
                      <w:r>
                        <w:t xml:space="preserve">MLWSSD </w:t>
                      </w:r>
                      <w:r>
                        <w:tab/>
                      </w:r>
                      <w:r>
                        <w:tab/>
                      </w:r>
                      <w:r>
                        <w:tab/>
                        <w:t>(218) 485-8276</w:t>
                      </w:r>
                    </w:p>
                    <w:p w:rsidR="00C0017A" w:rsidRDefault="00C0017A" w:rsidP="004245F0">
                      <w:pPr>
                        <w:pStyle w:val="NoSpacing"/>
                      </w:pPr>
                      <w:r>
                        <w:t>mlwssd@mchsi.com</w:t>
                      </w:r>
                    </w:p>
                    <w:p w:rsidR="00B0064F" w:rsidRDefault="00B0064F" w:rsidP="004245F0">
                      <w:pPr>
                        <w:pStyle w:val="NoSpacing"/>
                        <w:jc w:val="center"/>
                        <w:rPr>
                          <w:b/>
                        </w:rPr>
                      </w:pPr>
                      <w:r>
                        <w:rPr>
                          <w:b/>
                        </w:rPr>
                        <w:t>Superintendent</w:t>
                      </w:r>
                    </w:p>
                    <w:p w:rsidR="00B0064F" w:rsidRPr="00F57870" w:rsidRDefault="00B0064F" w:rsidP="004245F0">
                      <w:pPr>
                        <w:pStyle w:val="NoSpacing"/>
                        <w:jc w:val="center"/>
                        <w:rPr>
                          <w:b/>
                        </w:rPr>
                      </w:pPr>
                      <w:r w:rsidRPr="00F57870">
                        <w:rPr>
                          <w:b/>
                        </w:rPr>
                        <w:t>Keith Newman</w:t>
                      </w:r>
                    </w:p>
                    <w:p w:rsidR="00B0064F" w:rsidRDefault="00562CB7" w:rsidP="004245F0">
                      <w:pPr>
                        <w:pStyle w:val="NoSpacing"/>
                        <w:jc w:val="center"/>
                      </w:pPr>
                      <w:r>
                        <w:t>(</w:t>
                      </w:r>
                      <w:proofErr w:type="gramStart"/>
                      <w:r>
                        <w:t>cell</w:t>
                      </w:r>
                      <w:proofErr w:type="gramEnd"/>
                      <w:r>
                        <w:t>) 218-380-6114</w:t>
                      </w:r>
                    </w:p>
                    <w:p w:rsidR="009C677B" w:rsidRDefault="009C677B" w:rsidP="004245F0">
                      <w:pPr>
                        <w:pStyle w:val="NoSpacing"/>
                        <w:jc w:val="center"/>
                      </w:pPr>
                    </w:p>
                    <w:p w:rsidR="009C677B" w:rsidRDefault="009C677B" w:rsidP="004245F0">
                      <w:pPr>
                        <w:pStyle w:val="NoSpacing"/>
                        <w:jc w:val="center"/>
                      </w:pPr>
                      <w:r>
                        <w:t>Office Hours Mon., Tues., Wed.  8:30 a.m. to 2:30 p.m.</w:t>
                      </w:r>
                    </w:p>
                    <w:p w:rsidR="0039496D" w:rsidRDefault="0039496D" w:rsidP="004245F0">
                      <w:pPr>
                        <w:jc w:val="center"/>
                      </w:pPr>
                    </w:p>
                    <w:p w:rsidR="009C677B" w:rsidRDefault="009C677B" w:rsidP="004245F0">
                      <w:pPr>
                        <w:jc w:val="center"/>
                      </w:pPr>
                    </w:p>
                    <w:p w:rsidR="009C677B" w:rsidRPr="00B720E1" w:rsidRDefault="009C677B" w:rsidP="004245F0">
                      <w:pPr>
                        <w:jc w:val="center"/>
                      </w:pPr>
                    </w:p>
                  </w:txbxContent>
                </v:textbox>
              </v:shape>
            </w:pict>
          </mc:Fallback>
        </mc:AlternateContent>
      </w: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4411"/>
      </w:tblGrid>
      <w:tr w:rsidR="00F57870" w:rsidTr="00493376">
        <w:trPr>
          <w:trHeight w:val="5"/>
        </w:trPr>
        <w:tc>
          <w:tcPr>
            <w:tcW w:w="5023" w:type="dxa"/>
            <w:gridSpan w:val="2"/>
            <w:tcBorders>
              <w:top w:val="nil"/>
              <w:left w:val="nil"/>
              <w:bottom w:val="nil"/>
              <w:right w:val="nil"/>
            </w:tcBorders>
          </w:tcPr>
          <w:p w:rsidR="00F57870" w:rsidRDefault="00F57870" w:rsidP="00A80FA0">
            <w:pPr>
              <w:pStyle w:val="TOCHeading-Professional"/>
            </w:pPr>
            <w:r>
              <w:t>Inside This Issue</w:t>
            </w:r>
          </w:p>
        </w:tc>
      </w:tr>
      <w:tr w:rsidR="00F57870" w:rsidTr="00493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
        </w:trPr>
        <w:tc>
          <w:tcPr>
            <w:tcW w:w="612" w:type="dxa"/>
          </w:tcPr>
          <w:p w:rsidR="00F57870" w:rsidRDefault="00F57870" w:rsidP="00A80FA0">
            <w:pPr>
              <w:pStyle w:val="TOCNumber-Professional"/>
            </w:pPr>
            <w:r>
              <w:t>1</w:t>
            </w:r>
          </w:p>
        </w:tc>
        <w:tc>
          <w:tcPr>
            <w:tcW w:w="4411" w:type="dxa"/>
          </w:tcPr>
          <w:p w:rsidR="00105F4A" w:rsidRPr="004D6412" w:rsidRDefault="00F57870" w:rsidP="001156A6">
            <w:pPr>
              <w:pStyle w:val="TOCText-Professional"/>
            </w:pPr>
            <w:r>
              <w:t>Message from the District</w:t>
            </w:r>
            <w:r w:rsidR="001156A6">
              <w:t xml:space="preserve">/ </w:t>
            </w:r>
            <w:r w:rsidR="004D6412">
              <w:t>Note on Easements</w:t>
            </w:r>
          </w:p>
        </w:tc>
      </w:tr>
      <w:tr w:rsidR="00F57870" w:rsidTr="00493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
        </w:trPr>
        <w:tc>
          <w:tcPr>
            <w:tcW w:w="612" w:type="dxa"/>
          </w:tcPr>
          <w:p w:rsidR="00F57870" w:rsidRDefault="00F57870" w:rsidP="00A80FA0">
            <w:pPr>
              <w:pStyle w:val="TOCNumber-Professional"/>
            </w:pPr>
            <w:r>
              <w:t>2</w:t>
            </w:r>
            <w:r w:rsidR="009C677B">
              <w:t xml:space="preserve"> </w:t>
            </w:r>
          </w:p>
        </w:tc>
        <w:tc>
          <w:tcPr>
            <w:tcW w:w="4411" w:type="dxa"/>
          </w:tcPr>
          <w:p w:rsidR="00834B74" w:rsidRDefault="00834B74" w:rsidP="00ED6149">
            <w:pPr>
              <w:pStyle w:val="TOCText-Professional"/>
            </w:pPr>
            <w:r>
              <w:t>What to Do if You See A Red Light at Lift Station</w:t>
            </w:r>
          </w:p>
          <w:p w:rsidR="00EA3CAF" w:rsidRPr="004D2732" w:rsidRDefault="001156A6" w:rsidP="00ED6149">
            <w:pPr>
              <w:pStyle w:val="TOCText-Professional"/>
            </w:pPr>
            <w:r>
              <w:t>Pine County/Carlton County HHW Facility Info.</w:t>
            </w:r>
          </w:p>
        </w:tc>
      </w:tr>
      <w:tr w:rsidR="00F57870" w:rsidTr="00493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
        </w:trPr>
        <w:tc>
          <w:tcPr>
            <w:tcW w:w="612" w:type="dxa"/>
          </w:tcPr>
          <w:p w:rsidR="00F57870" w:rsidRDefault="00F57870" w:rsidP="00A80FA0">
            <w:pPr>
              <w:pStyle w:val="TOCNumber-Professional"/>
            </w:pPr>
            <w:r>
              <w:t>3</w:t>
            </w:r>
          </w:p>
        </w:tc>
        <w:tc>
          <w:tcPr>
            <w:tcW w:w="4411" w:type="dxa"/>
          </w:tcPr>
          <w:p w:rsidR="001156A6" w:rsidRPr="004D2732" w:rsidRDefault="00F64FB6" w:rsidP="001156A6">
            <w:pPr>
              <w:pStyle w:val="TOCText-Professional"/>
            </w:pPr>
            <w:r>
              <w:t>Lateral Lines</w:t>
            </w:r>
          </w:p>
        </w:tc>
      </w:tr>
      <w:tr w:rsidR="00F57870" w:rsidTr="00493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
        </w:trPr>
        <w:tc>
          <w:tcPr>
            <w:tcW w:w="612" w:type="dxa"/>
          </w:tcPr>
          <w:p w:rsidR="00F57870" w:rsidRDefault="001156A6" w:rsidP="00A80FA0">
            <w:pPr>
              <w:pStyle w:val="TOCNumber-Professional"/>
            </w:pPr>
            <w:r>
              <w:t>4</w:t>
            </w:r>
          </w:p>
        </w:tc>
        <w:tc>
          <w:tcPr>
            <w:tcW w:w="4411" w:type="dxa"/>
          </w:tcPr>
          <w:p w:rsidR="00306B88" w:rsidRDefault="00493376" w:rsidP="00F64FB6">
            <w:pPr>
              <w:pStyle w:val="TOCText-Professional"/>
            </w:pPr>
            <w:r>
              <w:t>Pine</w:t>
            </w:r>
            <w:r w:rsidR="00F64FB6">
              <w:t xml:space="preserve"> and Carlton</w:t>
            </w:r>
            <w:r>
              <w:t xml:space="preserve"> County Recycling Shed </w:t>
            </w:r>
            <w:r w:rsidR="00F64FB6">
              <w:t>Info.</w:t>
            </w:r>
          </w:p>
        </w:tc>
      </w:tr>
    </w:tbl>
    <w:p w:rsidR="00457F83" w:rsidRDefault="00457F83" w:rsidP="00457F83"/>
    <w:p w:rsidR="00457F83" w:rsidRDefault="00457F83" w:rsidP="00457F83"/>
    <w:p w:rsidR="00F64FB6" w:rsidRDefault="00F64FB6" w:rsidP="00EA4A84">
      <w:pPr>
        <w:jc w:val="center"/>
        <w:rPr>
          <w:b/>
        </w:rPr>
      </w:pPr>
    </w:p>
    <w:p w:rsidR="00457F83" w:rsidRPr="00EA4A84" w:rsidRDefault="00EA4A84" w:rsidP="00EA4A84">
      <w:pPr>
        <w:jc w:val="center"/>
        <w:rPr>
          <w:b/>
        </w:rPr>
      </w:pPr>
      <w:r w:rsidRPr="00EA4A84">
        <w:rPr>
          <w:b/>
        </w:rPr>
        <w:lastRenderedPageBreak/>
        <w:t>MLWSSD Meeting Schedule</w:t>
      </w:r>
    </w:p>
    <w:p w:rsidR="00AD0A71" w:rsidRDefault="00EA4A84" w:rsidP="00EA4A84">
      <w:pPr>
        <w:jc w:val="center"/>
        <w:rPr>
          <w:b/>
        </w:rPr>
      </w:pPr>
      <w:r>
        <w:rPr>
          <w:b/>
        </w:rPr>
        <w:t>The regular meetings of the Moose Lake Windemere Area Sanitary Sewer District are held</w:t>
      </w:r>
      <w:r w:rsidR="00306B88">
        <w:rPr>
          <w:b/>
        </w:rPr>
        <w:t xml:space="preserve"> at 5:30 p.m.</w:t>
      </w:r>
      <w:r>
        <w:rPr>
          <w:b/>
        </w:rPr>
        <w:t xml:space="preserve"> on the third Wednesday of the month at our office located at 304 ½ Elm Ave, Moose Lake MN</w:t>
      </w:r>
      <w:r w:rsidR="00AD0A71">
        <w:rPr>
          <w:b/>
        </w:rPr>
        <w:t xml:space="preserve"> (basement of Downtown Dental)</w:t>
      </w:r>
      <w:r w:rsidR="00306B88">
        <w:rPr>
          <w:b/>
        </w:rPr>
        <w:t xml:space="preserve">.  </w:t>
      </w:r>
      <w:r w:rsidR="00AD0A71">
        <w:rPr>
          <w:b/>
        </w:rPr>
        <w:t xml:space="preserve"> If you </w:t>
      </w:r>
      <w:r w:rsidR="00C41706">
        <w:rPr>
          <w:b/>
        </w:rPr>
        <w:t>w</w:t>
      </w:r>
      <w:r w:rsidR="00AD0A71">
        <w:rPr>
          <w:b/>
        </w:rPr>
        <w:t>ould like to be on our agenda please call the office at 218-485-8276.</w:t>
      </w:r>
    </w:p>
    <w:p w:rsidR="00133D4A" w:rsidRDefault="00133D4A" w:rsidP="00EA4A84">
      <w:pPr>
        <w:jc w:val="center"/>
        <w:rPr>
          <w:b/>
        </w:rPr>
      </w:pPr>
    </w:p>
    <w:p w:rsidR="00133D4A" w:rsidRDefault="003114A8" w:rsidP="00EA4A84">
      <w:pPr>
        <w:jc w:val="center"/>
        <w:rPr>
          <w:b/>
        </w:rPr>
      </w:pPr>
      <w:r w:rsidRPr="003114A8">
        <w:rPr>
          <w:b/>
          <w:noProof/>
        </w:rPr>
        <mc:AlternateContent>
          <mc:Choice Requires="wps">
            <w:drawing>
              <wp:anchor distT="45720" distB="45720" distL="114300" distR="114300" simplePos="0" relativeHeight="251675648" behindDoc="0" locked="0" layoutInCell="1" allowOverlap="1">
                <wp:simplePos x="0" y="0"/>
                <wp:positionH relativeFrom="column">
                  <wp:posOffset>42545</wp:posOffset>
                </wp:positionH>
                <wp:positionV relativeFrom="paragraph">
                  <wp:posOffset>10160</wp:posOffset>
                </wp:positionV>
                <wp:extent cx="4143375" cy="2819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2819400"/>
                        </a:xfrm>
                        <a:prstGeom prst="rect">
                          <a:avLst/>
                        </a:prstGeom>
                        <a:solidFill>
                          <a:srgbClr val="FFFFFF"/>
                        </a:solidFill>
                        <a:ln w="9525">
                          <a:solidFill>
                            <a:srgbClr val="000000"/>
                          </a:solidFill>
                          <a:miter lim="800000"/>
                          <a:headEnd/>
                          <a:tailEnd/>
                        </a:ln>
                      </wps:spPr>
                      <wps:txbx>
                        <w:txbxContent>
                          <w:p w:rsidR="003114A8" w:rsidRDefault="003114A8" w:rsidP="003114A8">
                            <w:pPr>
                              <w:jc w:val="center"/>
                              <w:rPr>
                                <w:b/>
                                <w:sz w:val="24"/>
                                <w:szCs w:val="24"/>
                              </w:rPr>
                            </w:pPr>
                            <w:r>
                              <w:rPr>
                                <w:b/>
                                <w:sz w:val="24"/>
                                <w:szCs w:val="24"/>
                              </w:rPr>
                              <w:t>Pine County Household Hazardous Waste Facility</w:t>
                            </w:r>
                          </w:p>
                          <w:p w:rsidR="003114A8" w:rsidRDefault="003114A8" w:rsidP="003114A8">
                            <w:pPr>
                              <w:rPr>
                                <w:sz w:val="24"/>
                                <w:szCs w:val="24"/>
                              </w:rPr>
                            </w:pPr>
                            <w:r>
                              <w:rPr>
                                <w:sz w:val="24"/>
                                <w:szCs w:val="24"/>
                              </w:rPr>
                              <w:t>Pine County offers a household hazardous waste program for free to Pine County residents and property owners.  Materials accepted are such items as paint, varnish, pesticides, acids, bases, adhesives, automotive products, wood preservatives, etc.   The facility also includes a reuse room, where reusable items are available for citizens to come and take for free, even if you don’t have anything to dispose of.  Feel free to stop while they are open and check it out.</w:t>
                            </w:r>
                          </w:p>
                          <w:p w:rsidR="003114A8" w:rsidRDefault="003114A8" w:rsidP="003114A8">
                            <w:pPr>
                              <w:rPr>
                                <w:sz w:val="24"/>
                                <w:szCs w:val="24"/>
                              </w:rPr>
                            </w:pPr>
                          </w:p>
                          <w:p w:rsidR="003114A8" w:rsidRDefault="003114A8" w:rsidP="003114A8">
                            <w:pPr>
                              <w:rPr>
                                <w:b/>
                                <w:sz w:val="24"/>
                                <w:szCs w:val="24"/>
                              </w:rPr>
                            </w:pPr>
                            <w:r>
                              <w:rPr>
                                <w:sz w:val="24"/>
                                <w:szCs w:val="24"/>
                              </w:rPr>
                              <w:tab/>
                            </w:r>
                            <w:r>
                              <w:rPr>
                                <w:b/>
                                <w:sz w:val="24"/>
                                <w:szCs w:val="24"/>
                              </w:rPr>
                              <w:t>Pine County Household Hazardous Waste Facility</w:t>
                            </w:r>
                          </w:p>
                          <w:p w:rsidR="003114A8" w:rsidRDefault="003114A8" w:rsidP="003114A8">
                            <w:pPr>
                              <w:rPr>
                                <w:b/>
                                <w:sz w:val="24"/>
                                <w:szCs w:val="24"/>
                              </w:rPr>
                            </w:pPr>
                            <w:r>
                              <w:rPr>
                                <w:b/>
                                <w:sz w:val="24"/>
                                <w:szCs w:val="24"/>
                              </w:rPr>
                              <w:tab/>
                              <w:t>405 Airport Road, Pine City</w:t>
                            </w:r>
                          </w:p>
                          <w:p w:rsidR="003114A8" w:rsidRDefault="003114A8" w:rsidP="003114A8">
                            <w:pPr>
                              <w:rPr>
                                <w:b/>
                                <w:sz w:val="24"/>
                                <w:szCs w:val="24"/>
                              </w:rPr>
                            </w:pPr>
                            <w:r>
                              <w:rPr>
                                <w:b/>
                                <w:sz w:val="24"/>
                                <w:szCs w:val="24"/>
                              </w:rPr>
                              <w:tab/>
                              <w:t>Open Mid-May – September</w:t>
                            </w:r>
                          </w:p>
                          <w:p w:rsidR="003114A8" w:rsidRDefault="003114A8" w:rsidP="003114A8">
                            <w:pPr>
                              <w:rPr>
                                <w:b/>
                                <w:sz w:val="24"/>
                                <w:szCs w:val="24"/>
                              </w:rPr>
                            </w:pPr>
                            <w:r>
                              <w:rPr>
                                <w:b/>
                                <w:sz w:val="24"/>
                                <w:szCs w:val="24"/>
                              </w:rPr>
                              <w:tab/>
                              <w:t>Wednesday and Saturday from 8:00 a.m. to 3:00 p.m.</w:t>
                            </w:r>
                          </w:p>
                          <w:p w:rsidR="003114A8" w:rsidRPr="003114A8" w:rsidRDefault="003114A8" w:rsidP="003114A8">
                            <w:pPr>
                              <w:rPr>
                                <w:b/>
                                <w:sz w:val="24"/>
                                <w:szCs w:val="24"/>
                              </w:rPr>
                            </w:pPr>
                            <w:r>
                              <w:rPr>
                                <w:b/>
                                <w:sz w:val="24"/>
                                <w:szCs w:val="24"/>
                              </w:rPr>
                              <w:tab/>
                              <w:t>Call (320)216-4220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3.35pt;margin-top:.8pt;width:326.25pt;height:22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2IOKQIAAE4EAAAOAAAAZHJzL2Uyb0RvYy54bWysVNuO2yAQfa/Uf0C8N75s0iRWnNU221SV&#10;thdptx+AMY5RgXGBxE6/fgecpNG2fanqB8Qww2HmnBmvbgetyEFYJ8GUNJuklAjDoZZmV9JvT9s3&#10;C0qcZ6ZmCowo6VE4ert+/WrVd4XIoQVVC0sQxLii70raet8VSeJ4KzRzE+iEQWcDVjOPpt0ltWU9&#10;omuV5Gn6NunB1p0FLpzD0/vRSdcRv2kE91+axglPVEkxNx9XG9cqrMl6xYqdZV0r+SkN9g9ZaCYN&#10;PnqBumeekb2Vv0FpyS04aPyEg06gaSQXsQasJktfVPPYsk7EWpAc111ocv8Pln8+fLVE1iXNszkl&#10;hmkU6UkMnryDgeSBn75zBYY9dhjoBzxGnWOtrnsA/t0RA5uWmZ24sxb6VrAa88vCzeTq6ojjAkjV&#10;f4Ian2F7DxFoaKwO5CEdBNFRp+NFm5AKx8NpNr25mc8o4ejLF9lymkb1Elacr3fW+Q8CNAmbkloU&#10;P8Kzw4PzIR1WnEPCaw6UrLdSqWjYXbVRlhwYNso2frGCF2HKkL6ky1k+Gxn4K0Qavz9BaOmx45XU&#10;JV1cglgReHtv6tiPnkk17jFlZU5EBu5GFv1QDaNmZ30qqI/IrIWxwXEgcdOC/UlJj81dUvdjz6yg&#10;RH00qM4ym07DNERjOpvnaNhrT3XtYYYjVEk9JeN24+MEBd4M3KGKjYz8BrnHTE4pY9NG2k8DFqbi&#10;2o5Rv34D62cAAAD//wMAUEsDBBQABgAIAAAAIQAsj5ka3AAAAAcBAAAPAAAAZHJzL2Rvd25yZXYu&#10;eG1sTI7NTsMwEITvSLyDtUhcEHUoqduGOBVCAsENCoKrG2+TCHsdYjcNb89yguP8aOYrN5N3YsQh&#10;doE0XM0yEEh1sB01Gt5e7y9XIGIyZI0LhBq+McKmOj0pTWHDkV5w3KZG8AjFwmhoU+oLKWPdojdx&#10;FnokzvZh8CaxHBppB3Pkce/kPMuU9KYjfmhNj3ct1p/bg9ewyh/Hj/h0/fxeq71bp4vl+PA1aH1+&#10;Nt3egEg4pb8y/OIzOlTMtAsHslE4DWrJRbYVCE7VYj0HsdOQ5wsFsirlf/7qBwAA//8DAFBLAQIt&#10;ABQABgAIAAAAIQC2gziS/gAAAOEBAAATAAAAAAAAAAAAAAAAAAAAAABbQ29udGVudF9UeXBlc10u&#10;eG1sUEsBAi0AFAAGAAgAAAAhADj9If/WAAAAlAEAAAsAAAAAAAAAAAAAAAAALwEAAF9yZWxzLy5y&#10;ZWxzUEsBAi0AFAAGAAgAAAAhAC9nYg4pAgAATgQAAA4AAAAAAAAAAAAAAAAALgIAAGRycy9lMm9E&#10;b2MueG1sUEsBAi0AFAAGAAgAAAAhACyPmRrcAAAABwEAAA8AAAAAAAAAAAAAAAAAgwQAAGRycy9k&#10;b3ducmV2LnhtbFBLBQYAAAAABAAEAPMAAACMBQAAAAA=&#10;">
                <v:textbox>
                  <w:txbxContent>
                    <w:p w:rsidR="003114A8" w:rsidRDefault="003114A8" w:rsidP="003114A8">
                      <w:pPr>
                        <w:jc w:val="center"/>
                        <w:rPr>
                          <w:b/>
                          <w:sz w:val="24"/>
                          <w:szCs w:val="24"/>
                        </w:rPr>
                      </w:pPr>
                      <w:r>
                        <w:rPr>
                          <w:b/>
                          <w:sz w:val="24"/>
                          <w:szCs w:val="24"/>
                        </w:rPr>
                        <w:t>Pine County Household Hazardous Waste Facility</w:t>
                      </w:r>
                    </w:p>
                    <w:p w:rsidR="003114A8" w:rsidRDefault="003114A8" w:rsidP="003114A8">
                      <w:pPr>
                        <w:rPr>
                          <w:sz w:val="24"/>
                          <w:szCs w:val="24"/>
                        </w:rPr>
                      </w:pPr>
                      <w:r>
                        <w:rPr>
                          <w:sz w:val="24"/>
                          <w:szCs w:val="24"/>
                        </w:rPr>
                        <w:t>Pine County offers a household hazardous waste program for free to Pine County residents and property owners.  Materials accepted are such items as paint, varnish, pesticides, acids, bases, adhesives, automotive products, wood preservatives, etc.   The facility also includes a reuse room, where reusable items are available for citizens to come and take for free, even if you don’t have anything to dispose of.  Feel free to stop while they are open and check it out.</w:t>
                      </w:r>
                    </w:p>
                    <w:p w:rsidR="003114A8" w:rsidRDefault="003114A8" w:rsidP="003114A8">
                      <w:pPr>
                        <w:rPr>
                          <w:sz w:val="24"/>
                          <w:szCs w:val="24"/>
                        </w:rPr>
                      </w:pPr>
                    </w:p>
                    <w:p w:rsidR="003114A8" w:rsidRDefault="003114A8" w:rsidP="003114A8">
                      <w:pPr>
                        <w:rPr>
                          <w:b/>
                          <w:sz w:val="24"/>
                          <w:szCs w:val="24"/>
                        </w:rPr>
                      </w:pPr>
                      <w:r>
                        <w:rPr>
                          <w:sz w:val="24"/>
                          <w:szCs w:val="24"/>
                        </w:rPr>
                        <w:tab/>
                      </w:r>
                      <w:r>
                        <w:rPr>
                          <w:b/>
                          <w:sz w:val="24"/>
                          <w:szCs w:val="24"/>
                        </w:rPr>
                        <w:t>Pine County Household Hazardous Waste Facility</w:t>
                      </w:r>
                    </w:p>
                    <w:p w:rsidR="003114A8" w:rsidRDefault="003114A8" w:rsidP="003114A8">
                      <w:pPr>
                        <w:rPr>
                          <w:b/>
                          <w:sz w:val="24"/>
                          <w:szCs w:val="24"/>
                        </w:rPr>
                      </w:pPr>
                      <w:r>
                        <w:rPr>
                          <w:b/>
                          <w:sz w:val="24"/>
                          <w:szCs w:val="24"/>
                        </w:rPr>
                        <w:tab/>
                        <w:t>405 Airport Road, Pine City</w:t>
                      </w:r>
                    </w:p>
                    <w:p w:rsidR="003114A8" w:rsidRDefault="003114A8" w:rsidP="003114A8">
                      <w:pPr>
                        <w:rPr>
                          <w:b/>
                          <w:sz w:val="24"/>
                          <w:szCs w:val="24"/>
                        </w:rPr>
                      </w:pPr>
                      <w:r>
                        <w:rPr>
                          <w:b/>
                          <w:sz w:val="24"/>
                          <w:szCs w:val="24"/>
                        </w:rPr>
                        <w:tab/>
                        <w:t>Open Mid-May – September</w:t>
                      </w:r>
                    </w:p>
                    <w:p w:rsidR="003114A8" w:rsidRDefault="003114A8" w:rsidP="003114A8">
                      <w:pPr>
                        <w:rPr>
                          <w:b/>
                          <w:sz w:val="24"/>
                          <w:szCs w:val="24"/>
                        </w:rPr>
                      </w:pPr>
                      <w:r>
                        <w:rPr>
                          <w:b/>
                          <w:sz w:val="24"/>
                          <w:szCs w:val="24"/>
                        </w:rPr>
                        <w:tab/>
                        <w:t>Wednesday and Saturday from 8:00 a.m. to 3:00 p.m.</w:t>
                      </w:r>
                    </w:p>
                    <w:p w:rsidR="003114A8" w:rsidRPr="003114A8" w:rsidRDefault="003114A8" w:rsidP="003114A8">
                      <w:pPr>
                        <w:rPr>
                          <w:b/>
                          <w:sz w:val="24"/>
                          <w:szCs w:val="24"/>
                        </w:rPr>
                      </w:pPr>
                      <w:r>
                        <w:rPr>
                          <w:b/>
                          <w:sz w:val="24"/>
                          <w:szCs w:val="24"/>
                        </w:rPr>
                        <w:tab/>
                        <w:t>Call (320)216-4220 if you have questions</w:t>
                      </w:r>
                    </w:p>
                  </w:txbxContent>
                </v:textbox>
                <w10:wrap type="square"/>
              </v:shape>
            </w:pict>
          </mc:Fallback>
        </mc:AlternateContent>
      </w:r>
    </w:p>
    <w:p w:rsidR="00133D4A" w:rsidRDefault="00133D4A" w:rsidP="00EA4A84">
      <w:pPr>
        <w:jc w:val="center"/>
        <w:rPr>
          <w:b/>
        </w:rPr>
      </w:pPr>
    </w:p>
    <w:p w:rsidR="00133D4A" w:rsidRDefault="001156A6" w:rsidP="00EA4A84">
      <w:pPr>
        <w:jc w:val="center"/>
        <w:rPr>
          <w:b/>
        </w:rPr>
      </w:pPr>
      <w:r>
        <w:rPr>
          <w:noProof/>
          <w:color w:val="0000FF"/>
        </w:rPr>
        <w:drawing>
          <wp:anchor distT="0" distB="0" distL="114300" distR="114300" simplePos="0" relativeHeight="251682816" behindDoc="0" locked="0" layoutInCell="1" allowOverlap="1">
            <wp:simplePos x="0" y="0"/>
            <wp:positionH relativeFrom="column">
              <wp:posOffset>4500245</wp:posOffset>
            </wp:positionH>
            <wp:positionV relativeFrom="paragraph">
              <wp:posOffset>13335</wp:posOffset>
            </wp:positionV>
            <wp:extent cx="2038350" cy="2247900"/>
            <wp:effectExtent l="0" t="0" r="0" b="0"/>
            <wp:wrapNone/>
            <wp:docPr id="1" name="irc_mi" descr="Image result for free clip art recycl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ree clip art recycli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03835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635B0A" w:rsidP="00EA4A84">
      <w:pPr>
        <w:jc w:val="center"/>
        <w:rPr>
          <w:b/>
        </w:rPr>
      </w:pPr>
      <w:r w:rsidRPr="00020459">
        <w:rPr>
          <w:b/>
          <w:noProof/>
        </w:rPr>
        <mc:AlternateContent>
          <mc:Choice Requires="wps">
            <w:drawing>
              <wp:anchor distT="45720" distB="45720" distL="114300" distR="114300" simplePos="0" relativeHeight="251679744" behindDoc="0" locked="0" layoutInCell="1" allowOverlap="1">
                <wp:simplePos x="0" y="0"/>
                <wp:positionH relativeFrom="column">
                  <wp:posOffset>2023745</wp:posOffset>
                </wp:positionH>
                <wp:positionV relativeFrom="paragraph">
                  <wp:posOffset>13970</wp:posOffset>
                </wp:positionV>
                <wp:extent cx="3762375" cy="45243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4524375"/>
                        </a:xfrm>
                        <a:prstGeom prst="rect">
                          <a:avLst/>
                        </a:prstGeom>
                        <a:solidFill>
                          <a:srgbClr val="FFFFFF"/>
                        </a:solidFill>
                        <a:ln w="9525">
                          <a:solidFill>
                            <a:srgbClr val="000000"/>
                          </a:solidFill>
                          <a:miter lim="800000"/>
                          <a:headEnd/>
                          <a:tailEnd/>
                        </a:ln>
                      </wps:spPr>
                      <wps:txbx>
                        <w:txbxContent>
                          <w:p w:rsidR="00020459" w:rsidRDefault="00020459" w:rsidP="00020459">
                            <w:pPr>
                              <w:jc w:val="center"/>
                              <w:rPr>
                                <w:b/>
                                <w:i/>
                                <w:sz w:val="28"/>
                                <w:szCs w:val="28"/>
                              </w:rPr>
                            </w:pPr>
                            <w:r>
                              <w:rPr>
                                <w:b/>
                                <w:i/>
                                <w:sz w:val="28"/>
                                <w:szCs w:val="28"/>
                              </w:rPr>
                              <w:t>Carlton County Household Hazardous Waste Facility</w:t>
                            </w:r>
                          </w:p>
                          <w:p w:rsidR="00020459" w:rsidRDefault="00020459" w:rsidP="00020459">
                            <w:pPr>
                              <w:jc w:val="center"/>
                              <w:rPr>
                                <w:b/>
                                <w:sz w:val="24"/>
                                <w:szCs w:val="24"/>
                              </w:rPr>
                            </w:pPr>
                            <w:r>
                              <w:rPr>
                                <w:b/>
                                <w:sz w:val="24"/>
                                <w:szCs w:val="24"/>
                              </w:rPr>
                              <w:t>Tuesday AND Saturdays</w:t>
                            </w:r>
                          </w:p>
                          <w:p w:rsidR="00020459" w:rsidRDefault="00020459" w:rsidP="00020459">
                            <w:pPr>
                              <w:jc w:val="center"/>
                              <w:rPr>
                                <w:b/>
                                <w:sz w:val="24"/>
                                <w:szCs w:val="24"/>
                              </w:rPr>
                            </w:pPr>
                            <w:r>
                              <w:rPr>
                                <w:b/>
                                <w:sz w:val="24"/>
                                <w:szCs w:val="24"/>
                              </w:rPr>
                              <w:t>8:30 a.m. to 3:00 p.m.</w:t>
                            </w:r>
                          </w:p>
                          <w:p w:rsidR="00020459" w:rsidRDefault="00020459" w:rsidP="00020459">
                            <w:pPr>
                              <w:jc w:val="center"/>
                              <w:rPr>
                                <w:b/>
                                <w:sz w:val="24"/>
                                <w:szCs w:val="24"/>
                              </w:rPr>
                            </w:pPr>
                            <w:r>
                              <w:rPr>
                                <w:b/>
                                <w:sz w:val="24"/>
                                <w:szCs w:val="24"/>
                              </w:rPr>
                              <w:t xml:space="preserve">Mid May </w:t>
                            </w:r>
                            <w:proofErr w:type="gramStart"/>
                            <w:r>
                              <w:rPr>
                                <w:b/>
                                <w:sz w:val="24"/>
                                <w:szCs w:val="24"/>
                              </w:rPr>
                              <w:t>Through</w:t>
                            </w:r>
                            <w:proofErr w:type="gramEnd"/>
                            <w:r>
                              <w:rPr>
                                <w:b/>
                                <w:sz w:val="24"/>
                                <w:szCs w:val="24"/>
                              </w:rPr>
                              <w:t xml:space="preserve"> </w:t>
                            </w:r>
                            <w:proofErr w:type="spellStart"/>
                            <w:r>
                              <w:rPr>
                                <w:b/>
                                <w:sz w:val="24"/>
                                <w:szCs w:val="24"/>
                              </w:rPr>
                              <w:t>Mid October</w:t>
                            </w:r>
                            <w:proofErr w:type="spellEnd"/>
                          </w:p>
                          <w:p w:rsidR="00020459" w:rsidRDefault="00020459" w:rsidP="00020459">
                            <w:pPr>
                              <w:jc w:val="center"/>
                              <w:rPr>
                                <w:b/>
                                <w:sz w:val="24"/>
                                <w:szCs w:val="24"/>
                              </w:rPr>
                            </w:pPr>
                            <w:r>
                              <w:rPr>
                                <w:b/>
                                <w:sz w:val="24"/>
                                <w:szCs w:val="24"/>
                              </w:rPr>
                              <w:t>Carlton County Transfer Station</w:t>
                            </w:r>
                          </w:p>
                          <w:p w:rsidR="00020459" w:rsidRDefault="00020459" w:rsidP="00020459">
                            <w:pPr>
                              <w:rPr>
                                <w:sz w:val="24"/>
                                <w:szCs w:val="24"/>
                              </w:rPr>
                            </w:pPr>
                            <w:r>
                              <w:rPr>
                                <w:sz w:val="24"/>
                                <w:szCs w:val="24"/>
                              </w:rPr>
                              <w:t>Common Items you should bring to the Household Hazardous Waste Facility:</w:t>
                            </w:r>
                          </w:p>
                          <w:p w:rsidR="00DD61FA" w:rsidRDefault="00DD61FA" w:rsidP="00020459">
                            <w:pPr>
                              <w:rPr>
                                <w:sz w:val="24"/>
                                <w:szCs w:val="24"/>
                              </w:rPr>
                            </w:pPr>
                          </w:p>
                          <w:p w:rsidR="00020459" w:rsidRDefault="00DD61FA" w:rsidP="00DD61FA">
                            <w:pPr>
                              <w:ind w:left="60"/>
                              <w:rPr>
                                <w:sz w:val="24"/>
                                <w:szCs w:val="24"/>
                              </w:rPr>
                            </w:pPr>
                            <w:r>
                              <w:rPr>
                                <w:sz w:val="24"/>
                                <w:szCs w:val="24"/>
                              </w:rPr>
                              <w:tab/>
                            </w:r>
                            <w:r w:rsidRPr="00DD61FA">
                              <w:rPr>
                                <w:sz w:val="24"/>
                                <w:szCs w:val="24"/>
                              </w:rPr>
                              <w:t>Latex Paint</w:t>
                            </w:r>
                            <w:r w:rsidRPr="00DD61FA">
                              <w:rPr>
                                <w:sz w:val="24"/>
                                <w:szCs w:val="24"/>
                              </w:rPr>
                              <w:tab/>
                            </w:r>
                            <w:r w:rsidRPr="00DD61FA">
                              <w:rPr>
                                <w:sz w:val="24"/>
                                <w:szCs w:val="24"/>
                              </w:rPr>
                              <w:tab/>
                            </w:r>
                            <w:r>
                              <w:rPr>
                                <w:sz w:val="24"/>
                                <w:szCs w:val="24"/>
                              </w:rPr>
                              <w:t>Mercury Thermometers</w:t>
                            </w:r>
                          </w:p>
                          <w:p w:rsidR="00DD61FA" w:rsidRDefault="00DD61FA" w:rsidP="00DD61FA">
                            <w:pPr>
                              <w:ind w:left="60"/>
                              <w:rPr>
                                <w:sz w:val="24"/>
                                <w:szCs w:val="24"/>
                              </w:rPr>
                            </w:pPr>
                            <w:r>
                              <w:rPr>
                                <w:sz w:val="24"/>
                                <w:szCs w:val="24"/>
                              </w:rPr>
                              <w:tab/>
                              <w:t>Oil Paint</w:t>
                            </w:r>
                            <w:r>
                              <w:rPr>
                                <w:sz w:val="24"/>
                                <w:szCs w:val="24"/>
                              </w:rPr>
                              <w:tab/>
                            </w:r>
                            <w:r>
                              <w:rPr>
                                <w:sz w:val="24"/>
                                <w:szCs w:val="24"/>
                              </w:rPr>
                              <w:tab/>
                            </w:r>
                            <w:proofErr w:type="spellStart"/>
                            <w:r>
                              <w:rPr>
                                <w:sz w:val="24"/>
                                <w:szCs w:val="24"/>
                              </w:rPr>
                              <w:t>Mercurty</w:t>
                            </w:r>
                            <w:proofErr w:type="spellEnd"/>
                            <w:r>
                              <w:rPr>
                                <w:sz w:val="24"/>
                                <w:szCs w:val="24"/>
                              </w:rPr>
                              <w:t xml:space="preserve"> </w:t>
                            </w:r>
                            <w:proofErr w:type="spellStart"/>
                            <w:r>
                              <w:rPr>
                                <w:sz w:val="24"/>
                                <w:szCs w:val="24"/>
                              </w:rPr>
                              <w:t>Thermostates</w:t>
                            </w:r>
                            <w:proofErr w:type="spellEnd"/>
                          </w:p>
                          <w:p w:rsidR="00DD61FA" w:rsidRDefault="00DD61FA" w:rsidP="00DD61FA">
                            <w:pPr>
                              <w:ind w:left="60"/>
                              <w:rPr>
                                <w:sz w:val="24"/>
                                <w:szCs w:val="24"/>
                              </w:rPr>
                            </w:pPr>
                            <w:r>
                              <w:rPr>
                                <w:sz w:val="24"/>
                                <w:szCs w:val="24"/>
                              </w:rPr>
                              <w:tab/>
                              <w:t>Stain and Varnish</w:t>
                            </w:r>
                            <w:r>
                              <w:rPr>
                                <w:sz w:val="24"/>
                                <w:szCs w:val="24"/>
                              </w:rPr>
                              <w:tab/>
                              <w:t>Pool Chemicals</w:t>
                            </w:r>
                          </w:p>
                          <w:p w:rsidR="00DD61FA" w:rsidRDefault="00DD61FA" w:rsidP="00DD61FA">
                            <w:pPr>
                              <w:ind w:left="60"/>
                              <w:rPr>
                                <w:sz w:val="24"/>
                                <w:szCs w:val="24"/>
                              </w:rPr>
                            </w:pPr>
                            <w:r>
                              <w:rPr>
                                <w:sz w:val="24"/>
                                <w:szCs w:val="24"/>
                              </w:rPr>
                              <w:tab/>
                              <w:t>Pesticides</w:t>
                            </w:r>
                            <w:r>
                              <w:rPr>
                                <w:sz w:val="24"/>
                                <w:szCs w:val="24"/>
                              </w:rPr>
                              <w:tab/>
                            </w:r>
                            <w:r>
                              <w:rPr>
                                <w:sz w:val="24"/>
                                <w:szCs w:val="24"/>
                              </w:rPr>
                              <w:tab/>
                              <w:t>Fluorescent Light Bulbs</w:t>
                            </w:r>
                          </w:p>
                          <w:p w:rsidR="00DD61FA" w:rsidRDefault="00DD61FA" w:rsidP="00DD61FA">
                            <w:pPr>
                              <w:pStyle w:val="ListParagraph"/>
                              <w:numPr>
                                <w:ilvl w:val="0"/>
                                <w:numId w:val="17"/>
                              </w:numPr>
                              <w:rPr>
                                <w:sz w:val="24"/>
                                <w:szCs w:val="24"/>
                              </w:rPr>
                            </w:pPr>
                            <w:r>
                              <w:rPr>
                                <w:sz w:val="24"/>
                                <w:szCs w:val="24"/>
                              </w:rPr>
                              <w:t>Herbicides</w:t>
                            </w:r>
                            <w:r>
                              <w:rPr>
                                <w:sz w:val="24"/>
                                <w:szCs w:val="24"/>
                              </w:rPr>
                              <w:tab/>
                              <w:t>Rechargeable Batteries</w:t>
                            </w:r>
                          </w:p>
                          <w:p w:rsidR="00DD61FA" w:rsidRDefault="00DD61FA" w:rsidP="00DD61FA">
                            <w:pPr>
                              <w:pStyle w:val="ListParagraph"/>
                              <w:numPr>
                                <w:ilvl w:val="0"/>
                                <w:numId w:val="17"/>
                              </w:numPr>
                              <w:rPr>
                                <w:sz w:val="24"/>
                                <w:szCs w:val="24"/>
                              </w:rPr>
                            </w:pPr>
                            <w:r>
                              <w:rPr>
                                <w:sz w:val="24"/>
                                <w:szCs w:val="24"/>
                              </w:rPr>
                              <w:t>Fungicides</w:t>
                            </w:r>
                            <w:r>
                              <w:rPr>
                                <w:sz w:val="24"/>
                                <w:szCs w:val="24"/>
                              </w:rPr>
                              <w:tab/>
                              <w:t>Cleaners</w:t>
                            </w:r>
                          </w:p>
                          <w:p w:rsidR="00DD61FA" w:rsidRDefault="00DD61FA" w:rsidP="00DD61FA">
                            <w:pPr>
                              <w:pStyle w:val="ListParagraph"/>
                              <w:numPr>
                                <w:ilvl w:val="0"/>
                                <w:numId w:val="17"/>
                              </w:numPr>
                              <w:rPr>
                                <w:sz w:val="24"/>
                                <w:szCs w:val="24"/>
                              </w:rPr>
                            </w:pPr>
                            <w:r>
                              <w:rPr>
                                <w:sz w:val="24"/>
                                <w:szCs w:val="24"/>
                              </w:rPr>
                              <w:t>Insecticides</w:t>
                            </w:r>
                            <w:r>
                              <w:rPr>
                                <w:sz w:val="24"/>
                                <w:szCs w:val="24"/>
                              </w:rPr>
                              <w:tab/>
                              <w:t>Gasoline and other fuels</w:t>
                            </w:r>
                          </w:p>
                          <w:p w:rsidR="00DD61FA" w:rsidRPr="00DD61FA" w:rsidRDefault="00DD61FA" w:rsidP="00DD61FA">
                            <w:pPr>
                              <w:rPr>
                                <w:sz w:val="24"/>
                                <w:szCs w:val="24"/>
                              </w:rPr>
                            </w:pPr>
                            <w:r>
                              <w:rPr>
                                <w:sz w:val="24"/>
                                <w:szCs w:val="24"/>
                              </w:rPr>
                              <w:tab/>
                              <w:t>Solvents</w:t>
                            </w:r>
                          </w:p>
                          <w:p w:rsidR="00DD61FA" w:rsidRPr="00DD61FA" w:rsidRDefault="00DD61FA" w:rsidP="00DD61FA">
                            <w:pPr>
                              <w:pStyle w:val="ListParagraph"/>
                              <w:ind w:left="1140"/>
                              <w:rPr>
                                <w:sz w:val="24"/>
                                <w:szCs w:val="24"/>
                              </w:rPr>
                            </w:pPr>
                          </w:p>
                          <w:p w:rsidR="00020459" w:rsidRDefault="00DD61FA" w:rsidP="00DD61FA">
                            <w:pPr>
                              <w:ind w:left="60"/>
                              <w:rPr>
                                <w:b/>
                                <w:sz w:val="28"/>
                                <w:szCs w:val="28"/>
                              </w:rPr>
                            </w:pPr>
                            <w:r>
                              <w:rPr>
                                <w:b/>
                                <w:sz w:val="28"/>
                                <w:szCs w:val="28"/>
                              </w:rPr>
                              <w:t xml:space="preserve">Carlton County </w:t>
                            </w:r>
                            <w:r w:rsidR="00635B0A">
                              <w:rPr>
                                <w:b/>
                                <w:sz w:val="28"/>
                                <w:szCs w:val="28"/>
                              </w:rPr>
                              <w:t>Residential</w:t>
                            </w:r>
                            <w:r>
                              <w:rPr>
                                <w:b/>
                                <w:sz w:val="28"/>
                                <w:szCs w:val="28"/>
                              </w:rPr>
                              <w:t xml:space="preserve"> Use Only, No </w:t>
                            </w:r>
                            <w:r w:rsidR="00635B0A">
                              <w:rPr>
                                <w:b/>
                                <w:sz w:val="28"/>
                                <w:szCs w:val="28"/>
                              </w:rPr>
                              <w:tab/>
                            </w:r>
                            <w:r w:rsidR="00635B0A">
                              <w:rPr>
                                <w:b/>
                                <w:sz w:val="28"/>
                                <w:szCs w:val="28"/>
                              </w:rPr>
                              <w:tab/>
                            </w:r>
                            <w:r>
                              <w:rPr>
                                <w:b/>
                                <w:sz w:val="28"/>
                                <w:szCs w:val="28"/>
                              </w:rPr>
                              <w:t>Business Waste</w:t>
                            </w:r>
                          </w:p>
                          <w:p w:rsidR="00635B0A" w:rsidRPr="00635B0A" w:rsidRDefault="00635B0A" w:rsidP="00DD61FA">
                            <w:pPr>
                              <w:ind w:left="60"/>
                              <w:rPr>
                                <w:sz w:val="28"/>
                                <w:szCs w:val="28"/>
                              </w:rPr>
                            </w:pPr>
                            <w:r>
                              <w:rPr>
                                <w:sz w:val="28"/>
                                <w:szCs w:val="28"/>
                              </w:rPr>
                              <w:t>Visit the Product Exchange Shed for Free Paint and more!  Questions contact the Transfer Station at 218-879-9089 or the office at 218-384-9178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9.35pt;margin-top:1.1pt;width:296.25pt;height:356.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AyUJgIAAE0EAAAOAAAAZHJzL2Uyb0RvYy54bWysVNtu2zAMfR+wfxD0vjhxnF6MOEWXLsOA&#10;7gK0+wBZlmNhkqhJSuzs60vJaZrdXob5QSBF6pA8JL28GbQie+G8BFPR2WRKiTAcGmm2Ff36uHlz&#10;RYkPzDRMgREVPQhPb1avXy17W4ocOlCNcARBjC97W9EuBFtmmeed0MxPwAqDxhacZgFVt80ax3pE&#10;1yrLp9OLrAfXWAdceI+3d6ORrhJ+2woePretF4GoimJuIZ0unXU8s9WSlVvHbCf5MQ32D1loJg0G&#10;PUHdscDIzsnfoLTkDjy0YcJBZ9C2kotUA1Yzm/5SzUPHrEi1IDnenmjy/w+Wf9p/cUQ22LuCEsM0&#10;9uhRDIG8hYHkkZ7e+hK9Hiz6hQGv0TWV6u098G+eGFh3zGzFrXPQd4I1mN4svszOno44PoLU/Udo&#10;MAzbBUhAQ+t05A7ZIIiObTqcWhNT4Xg5v7zI55cLSjjaikVeRCXGYOXzc+t8eC9AkyhU1GHvEzzb&#10;3/swuj67xGgelGw2UqmkuG29Vo7sGc7JJn1H9J/clCF9Ra8X+WJk4K8Q0/T9CULLgAOvpK7o1cmJ&#10;lZG3d6bBNFkZmFSjjNUpcyQycjeyGIZ6SC2bxwCR5BqaAzLrYJxv3EcUOnA/KOlxtivqv++YE5So&#10;Dwa7cz0rirgMSSkWlzkq7txSn1uY4QhV0UDJKK5DWqCYqoFb7GIrE78vmRxTxplNHTruV1yKcz15&#10;vfwFVk8AAAD//wMAUEsDBBQABgAIAAAAIQBsKn9c4AAAAAkBAAAPAAAAZHJzL2Rvd25yZXYueG1s&#10;TI/BTsMwEETvSPyDtUhcEHWcVk0a4lQICQQ3KAiubuwmEfY62G4a/p7lBLdZzWjmbb2dnWWTCXHw&#10;KEEsMmAGW68H7CS8vd5fl8BiUqiV9WgkfJsI2+b8rFaV9id8MdMudYxKMFZKQp/SWHEe2944FRd+&#10;NEjewQenEp2h4zqoE5U7y/MsW3OnBqSFXo3mrjft5+7oJJSrx+kjPi2f39v1wW7SVTE9fAUpLy/m&#10;2xtgyczpLwy/+IQODTHt/RF1ZFbCUpQFRSXkOTDyN0KQ2EsoxKoA3tT8/wfNDwAAAP//AwBQSwEC&#10;LQAUAAYACAAAACEAtoM4kv4AAADhAQAAEwAAAAAAAAAAAAAAAAAAAAAAW0NvbnRlbnRfVHlwZXNd&#10;LnhtbFBLAQItABQABgAIAAAAIQA4/SH/1gAAAJQBAAALAAAAAAAAAAAAAAAAAC8BAABfcmVscy8u&#10;cmVsc1BLAQItABQABgAIAAAAIQAXCAyUJgIAAE0EAAAOAAAAAAAAAAAAAAAAAC4CAABkcnMvZTJv&#10;RG9jLnhtbFBLAQItABQABgAIAAAAIQBsKn9c4AAAAAkBAAAPAAAAAAAAAAAAAAAAAIAEAABkcnMv&#10;ZG93bnJldi54bWxQSwUGAAAAAAQABADzAAAAjQUAAAAA&#10;">
                <v:textbox>
                  <w:txbxContent>
                    <w:p w:rsidR="00020459" w:rsidRDefault="00020459" w:rsidP="00020459">
                      <w:pPr>
                        <w:jc w:val="center"/>
                        <w:rPr>
                          <w:b/>
                          <w:i/>
                          <w:sz w:val="28"/>
                          <w:szCs w:val="28"/>
                        </w:rPr>
                      </w:pPr>
                      <w:r>
                        <w:rPr>
                          <w:b/>
                          <w:i/>
                          <w:sz w:val="28"/>
                          <w:szCs w:val="28"/>
                        </w:rPr>
                        <w:t>Carlton County Household Hazardous Waste Facility</w:t>
                      </w:r>
                    </w:p>
                    <w:p w:rsidR="00020459" w:rsidRDefault="00020459" w:rsidP="00020459">
                      <w:pPr>
                        <w:jc w:val="center"/>
                        <w:rPr>
                          <w:b/>
                          <w:sz w:val="24"/>
                          <w:szCs w:val="24"/>
                        </w:rPr>
                      </w:pPr>
                      <w:r>
                        <w:rPr>
                          <w:b/>
                          <w:sz w:val="24"/>
                          <w:szCs w:val="24"/>
                        </w:rPr>
                        <w:t>Tuesday AND Saturdays</w:t>
                      </w:r>
                    </w:p>
                    <w:p w:rsidR="00020459" w:rsidRDefault="00020459" w:rsidP="00020459">
                      <w:pPr>
                        <w:jc w:val="center"/>
                        <w:rPr>
                          <w:b/>
                          <w:sz w:val="24"/>
                          <w:szCs w:val="24"/>
                        </w:rPr>
                      </w:pPr>
                      <w:r>
                        <w:rPr>
                          <w:b/>
                          <w:sz w:val="24"/>
                          <w:szCs w:val="24"/>
                        </w:rPr>
                        <w:t>8:30 a.m. to 3:00 p.m.</w:t>
                      </w:r>
                    </w:p>
                    <w:p w:rsidR="00020459" w:rsidRDefault="00020459" w:rsidP="00020459">
                      <w:pPr>
                        <w:jc w:val="center"/>
                        <w:rPr>
                          <w:b/>
                          <w:sz w:val="24"/>
                          <w:szCs w:val="24"/>
                        </w:rPr>
                      </w:pPr>
                      <w:r>
                        <w:rPr>
                          <w:b/>
                          <w:sz w:val="24"/>
                          <w:szCs w:val="24"/>
                        </w:rPr>
                        <w:t xml:space="preserve">Mid May </w:t>
                      </w:r>
                      <w:proofErr w:type="gramStart"/>
                      <w:r>
                        <w:rPr>
                          <w:b/>
                          <w:sz w:val="24"/>
                          <w:szCs w:val="24"/>
                        </w:rPr>
                        <w:t>Through</w:t>
                      </w:r>
                      <w:proofErr w:type="gramEnd"/>
                      <w:r>
                        <w:rPr>
                          <w:b/>
                          <w:sz w:val="24"/>
                          <w:szCs w:val="24"/>
                        </w:rPr>
                        <w:t xml:space="preserve"> </w:t>
                      </w:r>
                      <w:proofErr w:type="spellStart"/>
                      <w:r>
                        <w:rPr>
                          <w:b/>
                          <w:sz w:val="24"/>
                          <w:szCs w:val="24"/>
                        </w:rPr>
                        <w:t>Mid October</w:t>
                      </w:r>
                      <w:proofErr w:type="spellEnd"/>
                    </w:p>
                    <w:p w:rsidR="00020459" w:rsidRDefault="00020459" w:rsidP="00020459">
                      <w:pPr>
                        <w:jc w:val="center"/>
                        <w:rPr>
                          <w:b/>
                          <w:sz w:val="24"/>
                          <w:szCs w:val="24"/>
                        </w:rPr>
                      </w:pPr>
                      <w:r>
                        <w:rPr>
                          <w:b/>
                          <w:sz w:val="24"/>
                          <w:szCs w:val="24"/>
                        </w:rPr>
                        <w:t>Carlton County Transfer Station</w:t>
                      </w:r>
                    </w:p>
                    <w:p w:rsidR="00020459" w:rsidRDefault="00020459" w:rsidP="00020459">
                      <w:pPr>
                        <w:rPr>
                          <w:sz w:val="24"/>
                          <w:szCs w:val="24"/>
                        </w:rPr>
                      </w:pPr>
                      <w:r>
                        <w:rPr>
                          <w:sz w:val="24"/>
                          <w:szCs w:val="24"/>
                        </w:rPr>
                        <w:t>Common Items you should bring to the Household Hazardous Waste Facility:</w:t>
                      </w:r>
                    </w:p>
                    <w:p w:rsidR="00DD61FA" w:rsidRDefault="00DD61FA" w:rsidP="00020459">
                      <w:pPr>
                        <w:rPr>
                          <w:sz w:val="24"/>
                          <w:szCs w:val="24"/>
                        </w:rPr>
                      </w:pPr>
                    </w:p>
                    <w:p w:rsidR="00020459" w:rsidRDefault="00DD61FA" w:rsidP="00DD61FA">
                      <w:pPr>
                        <w:ind w:left="60"/>
                        <w:rPr>
                          <w:sz w:val="24"/>
                          <w:szCs w:val="24"/>
                        </w:rPr>
                      </w:pPr>
                      <w:r>
                        <w:rPr>
                          <w:sz w:val="24"/>
                          <w:szCs w:val="24"/>
                        </w:rPr>
                        <w:tab/>
                      </w:r>
                      <w:r w:rsidRPr="00DD61FA">
                        <w:rPr>
                          <w:sz w:val="24"/>
                          <w:szCs w:val="24"/>
                        </w:rPr>
                        <w:t>Latex Paint</w:t>
                      </w:r>
                      <w:r w:rsidRPr="00DD61FA">
                        <w:rPr>
                          <w:sz w:val="24"/>
                          <w:szCs w:val="24"/>
                        </w:rPr>
                        <w:tab/>
                      </w:r>
                      <w:r w:rsidRPr="00DD61FA">
                        <w:rPr>
                          <w:sz w:val="24"/>
                          <w:szCs w:val="24"/>
                        </w:rPr>
                        <w:tab/>
                      </w:r>
                      <w:r>
                        <w:rPr>
                          <w:sz w:val="24"/>
                          <w:szCs w:val="24"/>
                        </w:rPr>
                        <w:t>Mercury Thermometers</w:t>
                      </w:r>
                    </w:p>
                    <w:p w:rsidR="00DD61FA" w:rsidRDefault="00DD61FA" w:rsidP="00DD61FA">
                      <w:pPr>
                        <w:ind w:left="60"/>
                        <w:rPr>
                          <w:sz w:val="24"/>
                          <w:szCs w:val="24"/>
                        </w:rPr>
                      </w:pPr>
                      <w:r>
                        <w:rPr>
                          <w:sz w:val="24"/>
                          <w:szCs w:val="24"/>
                        </w:rPr>
                        <w:tab/>
                        <w:t>Oil Paint</w:t>
                      </w:r>
                      <w:r>
                        <w:rPr>
                          <w:sz w:val="24"/>
                          <w:szCs w:val="24"/>
                        </w:rPr>
                        <w:tab/>
                      </w:r>
                      <w:r>
                        <w:rPr>
                          <w:sz w:val="24"/>
                          <w:szCs w:val="24"/>
                        </w:rPr>
                        <w:tab/>
                      </w:r>
                      <w:proofErr w:type="spellStart"/>
                      <w:r>
                        <w:rPr>
                          <w:sz w:val="24"/>
                          <w:szCs w:val="24"/>
                        </w:rPr>
                        <w:t>Mercurty</w:t>
                      </w:r>
                      <w:proofErr w:type="spellEnd"/>
                      <w:r>
                        <w:rPr>
                          <w:sz w:val="24"/>
                          <w:szCs w:val="24"/>
                        </w:rPr>
                        <w:t xml:space="preserve"> </w:t>
                      </w:r>
                      <w:proofErr w:type="spellStart"/>
                      <w:r>
                        <w:rPr>
                          <w:sz w:val="24"/>
                          <w:szCs w:val="24"/>
                        </w:rPr>
                        <w:t>Thermostates</w:t>
                      </w:r>
                      <w:proofErr w:type="spellEnd"/>
                    </w:p>
                    <w:p w:rsidR="00DD61FA" w:rsidRDefault="00DD61FA" w:rsidP="00DD61FA">
                      <w:pPr>
                        <w:ind w:left="60"/>
                        <w:rPr>
                          <w:sz w:val="24"/>
                          <w:szCs w:val="24"/>
                        </w:rPr>
                      </w:pPr>
                      <w:r>
                        <w:rPr>
                          <w:sz w:val="24"/>
                          <w:szCs w:val="24"/>
                        </w:rPr>
                        <w:tab/>
                        <w:t>Stain and Varnish</w:t>
                      </w:r>
                      <w:r>
                        <w:rPr>
                          <w:sz w:val="24"/>
                          <w:szCs w:val="24"/>
                        </w:rPr>
                        <w:tab/>
                        <w:t>Pool Chemicals</w:t>
                      </w:r>
                    </w:p>
                    <w:p w:rsidR="00DD61FA" w:rsidRDefault="00DD61FA" w:rsidP="00DD61FA">
                      <w:pPr>
                        <w:ind w:left="60"/>
                        <w:rPr>
                          <w:sz w:val="24"/>
                          <w:szCs w:val="24"/>
                        </w:rPr>
                      </w:pPr>
                      <w:r>
                        <w:rPr>
                          <w:sz w:val="24"/>
                          <w:szCs w:val="24"/>
                        </w:rPr>
                        <w:tab/>
                        <w:t>Pesticides</w:t>
                      </w:r>
                      <w:r>
                        <w:rPr>
                          <w:sz w:val="24"/>
                          <w:szCs w:val="24"/>
                        </w:rPr>
                        <w:tab/>
                      </w:r>
                      <w:r>
                        <w:rPr>
                          <w:sz w:val="24"/>
                          <w:szCs w:val="24"/>
                        </w:rPr>
                        <w:tab/>
                        <w:t>Fluorescent Light Bulbs</w:t>
                      </w:r>
                    </w:p>
                    <w:p w:rsidR="00DD61FA" w:rsidRDefault="00DD61FA" w:rsidP="00DD61FA">
                      <w:pPr>
                        <w:pStyle w:val="ListParagraph"/>
                        <w:numPr>
                          <w:ilvl w:val="0"/>
                          <w:numId w:val="17"/>
                        </w:numPr>
                        <w:rPr>
                          <w:sz w:val="24"/>
                          <w:szCs w:val="24"/>
                        </w:rPr>
                      </w:pPr>
                      <w:r>
                        <w:rPr>
                          <w:sz w:val="24"/>
                          <w:szCs w:val="24"/>
                        </w:rPr>
                        <w:t>Herbicides</w:t>
                      </w:r>
                      <w:r>
                        <w:rPr>
                          <w:sz w:val="24"/>
                          <w:szCs w:val="24"/>
                        </w:rPr>
                        <w:tab/>
                        <w:t>Rechargeable Batteries</w:t>
                      </w:r>
                    </w:p>
                    <w:p w:rsidR="00DD61FA" w:rsidRDefault="00DD61FA" w:rsidP="00DD61FA">
                      <w:pPr>
                        <w:pStyle w:val="ListParagraph"/>
                        <w:numPr>
                          <w:ilvl w:val="0"/>
                          <w:numId w:val="17"/>
                        </w:numPr>
                        <w:rPr>
                          <w:sz w:val="24"/>
                          <w:szCs w:val="24"/>
                        </w:rPr>
                      </w:pPr>
                      <w:r>
                        <w:rPr>
                          <w:sz w:val="24"/>
                          <w:szCs w:val="24"/>
                        </w:rPr>
                        <w:t>Fungicides</w:t>
                      </w:r>
                      <w:r>
                        <w:rPr>
                          <w:sz w:val="24"/>
                          <w:szCs w:val="24"/>
                        </w:rPr>
                        <w:tab/>
                        <w:t>Cleaners</w:t>
                      </w:r>
                    </w:p>
                    <w:p w:rsidR="00DD61FA" w:rsidRDefault="00DD61FA" w:rsidP="00DD61FA">
                      <w:pPr>
                        <w:pStyle w:val="ListParagraph"/>
                        <w:numPr>
                          <w:ilvl w:val="0"/>
                          <w:numId w:val="17"/>
                        </w:numPr>
                        <w:rPr>
                          <w:sz w:val="24"/>
                          <w:szCs w:val="24"/>
                        </w:rPr>
                      </w:pPr>
                      <w:r>
                        <w:rPr>
                          <w:sz w:val="24"/>
                          <w:szCs w:val="24"/>
                        </w:rPr>
                        <w:t>Insecticides</w:t>
                      </w:r>
                      <w:r>
                        <w:rPr>
                          <w:sz w:val="24"/>
                          <w:szCs w:val="24"/>
                        </w:rPr>
                        <w:tab/>
                        <w:t>Gasoline and other fuels</w:t>
                      </w:r>
                    </w:p>
                    <w:p w:rsidR="00DD61FA" w:rsidRPr="00DD61FA" w:rsidRDefault="00DD61FA" w:rsidP="00DD61FA">
                      <w:pPr>
                        <w:rPr>
                          <w:sz w:val="24"/>
                          <w:szCs w:val="24"/>
                        </w:rPr>
                      </w:pPr>
                      <w:r>
                        <w:rPr>
                          <w:sz w:val="24"/>
                          <w:szCs w:val="24"/>
                        </w:rPr>
                        <w:tab/>
                        <w:t>Solvents</w:t>
                      </w:r>
                    </w:p>
                    <w:p w:rsidR="00DD61FA" w:rsidRPr="00DD61FA" w:rsidRDefault="00DD61FA" w:rsidP="00DD61FA">
                      <w:pPr>
                        <w:pStyle w:val="ListParagraph"/>
                        <w:ind w:left="1140"/>
                        <w:rPr>
                          <w:sz w:val="24"/>
                          <w:szCs w:val="24"/>
                        </w:rPr>
                      </w:pPr>
                    </w:p>
                    <w:p w:rsidR="00020459" w:rsidRDefault="00DD61FA" w:rsidP="00DD61FA">
                      <w:pPr>
                        <w:ind w:left="60"/>
                        <w:rPr>
                          <w:b/>
                          <w:sz w:val="28"/>
                          <w:szCs w:val="28"/>
                        </w:rPr>
                      </w:pPr>
                      <w:r>
                        <w:rPr>
                          <w:b/>
                          <w:sz w:val="28"/>
                          <w:szCs w:val="28"/>
                        </w:rPr>
                        <w:t xml:space="preserve">Carlton County </w:t>
                      </w:r>
                      <w:r w:rsidR="00635B0A">
                        <w:rPr>
                          <w:b/>
                          <w:sz w:val="28"/>
                          <w:szCs w:val="28"/>
                        </w:rPr>
                        <w:t>Residential</w:t>
                      </w:r>
                      <w:r>
                        <w:rPr>
                          <w:b/>
                          <w:sz w:val="28"/>
                          <w:szCs w:val="28"/>
                        </w:rPr>
                        <w:t xml:space="preserve"> Use Only, No </w:t>
                      </w:r>
                      <w:r w:rsidR="00635B0A">
                        <w:rPr>
                          <w:b/>
                          <w:sz w:val="28"/>
                          <w:szCs w:val="28"/>
                        </w:rPr>
                        <w:tab/>
                      </w:r>
                      <w:r w:rsidR="00635B0A">
                        <w:rPr>
                          <w:b/>
                          <w:sz w:val="28"/>
                          <w:szCs w:val="28"/>
                        </w:rPr>
                        <w:tab/>
                      </w:r>
                      <w:r>
                        <w:rPr>
                          <w:b/>
                          <w:sz w:val="28"/>
                          <w:szCs w:val="28"/>
                        </w:rPr>
                        <w:t>Business Waste</w:t>
                      </w:r>
                    </w:p>
                    <w:p w:rsidR="00635B0A" w:rsidRPr="00635B0A" w:rsidRDefault="00635B0A" w:rsidP="00DD61FA">
                      <w:pPr>
                        <w:ind w:left="60"/>
                        <w:rPr>
                          <w:sz w:val="28"/>
                          <w:szCs w:val="28"/>
                        </w:rPr>
                      </w:pPr>
                      <w:r>
                        <w:rPr>
                          <w:sz w:val="28"/>
                          <w:szCs w:val="28"/>
                        </w:rPr>
                        <w:t>Visit the Product Exchange Shed for Free Paint and more!  Questions contact the Transfer Station at 218-879-9089 or the office at 218-384-9178</w:t>
                      </w:r>
                    </w:p>
                  </w:txbxContent>
                </v:textbox>
                <w10:wrap type="square"/>
              </v:shape>
            </w:pict>
          </mc:Fallback>
        </mc:AlternateContent>
      </w: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020459" w:rsidP="00EA4A84">
      <w:pPr>
        <w:jc w:val="center"/>
        <w:rPr>
          <w:b/>
        </w:rPr>
      </w:pPr>
      <w:r>
        <w:rPr>
          <w:noProof/>
        </w:rPr>
        <mc:AlternateContent>
          <mc:Choice Requires="wps">
            <w:drawing>
              <wp:anchor distT="91440" distB="91440" distL="137160" distR="137160" simplePos="0" relativeHeight="251668480" behindDoc="0" locked="0" layoutInCell="0" allowOverlap="1">
                <wp:simplePos x="0" y="0"/>
                <wp:positionH relativeFrom="margin">
                  <wp:posOffset>-1261745</wp:posOffset>
                </wp:positionH>
                <wp:positionV relativeFrom="margin">
                  <wp:posOffset>5191125</wp:posOffset>
                </wp:positionV>
                <wp:extent cx="4369435" cy="1572895"/>
                <wp:effectExtent l="7620" t="0" r="635" b="63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69435" cy="1572895"/>
                        </a:xfrm>
                        <a:prstGeom prst="roundRect">
                          <a:avLst>
                            <a:gd name="adj" fmla="val 13032"/>
                          </a:avLst>
                        </a:prstGeom>
                        <a:solidFill>
                          <a:schemeClr val="accent1"/>
                        </a:solidFill>
                        <a:extLst/>
                      </wps:spPr>
                      <wps:txbx>
                        <w:txbxContent>
                          <w:p w:rsidR="002A1571" w:rsidRDefault="002A157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What to do if you see a red light on the control panel at your neighborhood lift station?  </w:t>
                            </w:r>
                          </w:p>
                          <w:p w:rsidR="002A1571" w:rsidRPr="002A1571" w:rsidRDefault="002A1571">
                            <w:pPr>
                              <w:jc w:val="center"/>
                              <w:rPr>
                                <w:rFonts w:eastAsiaTheme="majorEastAsia"/>
                                <w:i/>
                                <w:iCs/>
                                <w:color w:val="FFFFFF" w:themeColor="background1"/>
                                <w:sz w:val="22"/>
                                <w:szCs w:val="22"/>
                              </w:rPr>
                            </w:pPr>
                            <w:r>
                              <w:rPr>
                                <w:rFonts w:eastAsiaTheme="majorEastAsia"/>
                                <w:i/>
                                <w:iCs/>
                                <w:color w:val="FFFFFF" w:themeColor="background1"/>
                                <w:sz w:val="22"/>
                                <w:szCs w:val="22"/>
                              </w:rPr>
                              <w:t xml:space="preserve">The red lights are indicators of whether the underground pumps are operating correctly.  Normally the lights are green.  If you notice that the red light is on please page our </w:t>
                            </w:r>
                            <w:r w:rsidR="00F11673">
                              <w:rPr>
                                <w:rFonts w:eastAsiaTheme="majorEastAsia"/>
                                <w:i/>
                                <w:iCs/>
                                <w:color w:val="FFFFFF" w:themeColor="background1"/>
                                <w:sz w:val="22"/>
                                <w:szCs w:val="22"/>
                              </w:rPr>
                              <w:t>Superintendent,</w:t>
                            </w:r>
                            <w:r>
                              <w:rPr>
                                <w:rFonts w:eastAsiaTheme="majorEastAsia"/>
                                <w:i/>
                                <w:iCs/>
                                <w:color w:val="FFFFFF" w:themeColor="background1"/>
                                <w:sz w:val="22"/>
                                <w:szCs w:val="22"/>
                              </w:rPr>
                              <w:t xml:space="preserve"> Keith Newman</w:t>
                            </w:r>
                            <w:r w:rsidR="00F11673">
                              <w:rPr>
                                <w:rFonts w:eastAsiaTheme="majorEastAsia"/>
                                <w:i/>
                                <w:iCs/>
                                <w:color w:val="FFFFFF" w:themeColor="background1"/>
                                <w:sz w:val="22"/>
                                <w:szCs w:val="22"/>
                              </w:rPr>
                              <w:t xml:space="preserve"> </w:t>
                            </w:r>
                            <w:r>
                              <w:rPr>
                                <w:rFonts w:eastAsiaTheme="majorEastAsia"/>
                                <w:i/>
                                <w:iCs/>
                                <w:color w:val="FFFFFF" w:themeColor="background1"/>
                                <w:sz w:val="22"/>
                                <w:szCs w:val="22"/>
                              </w:rPr>
                              <w:t xml:space="preserve">immediately at 218-380-6114. In most cases he can assess the situation and complete the repairs without any interruption of service.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30" style="position:absolute;left:0;text-align:left;margin-left:-99.35pt;margin-top:408.75pt;width:344.05pt;height:123.85pt;rotation:90;z-index:25166848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OsuJAIAACcEAAAOAAAAZHJzL2Uyb0RvYy54bWysU8GO0zAQvSPxD5bvNEmblm3UdLXqahHS&#10;AisWPsC1nSaQeMzYbVK+nrHTli7cED5YHs/4zbw349Xt0LXsoNE1YEqeTVLOtJGgGrMr+dcvD29u&#10;OHNeGCVaMLrkR+347fr1q1VvCz2FGlqlkRGIcUVvS157b4skcbLWnXATsNqQswLshCcTd4lC0RN6&#10;1ybTNF0kPaCyCFI7R7f3o5OvI35Vaek/VZXTnrUlp9p83DHu27An65Uodihs3chTGeIfquhEYyjp&#10;BepeeMH22PwF1TUSwUHlJxK6BKqqkTpyIDZZ+geb51pYHbmQOM5eZHL/D1Z+PDwha1TJZ+mCMyM6&#10;atLd3kPMzaZBoN66guKe7RMGis4+gvzumIFNLcxO3yFCX2uhqKwsxCcvHgTD0VO27T+AInRB6FGr&#10;ocKOIVBP5nkaVrwlTdgQG3S8NEgPnkm6zGeLZT6bcybJl83fTm+W85hRFAEsVGfR+XcaOhYOJUfY&#10;G/WZxiBii8Oj87FN6kRVqG+cVV1LTT+IlmWzdBY5J6I4BdPpjBnZQ9uoh6ZtoxHGVG9aZPSYmEmp&#10;jR81IJ2uI4kBpT6LE/QYdfXDdojy52elt6COpFbUhSaW/hbRqAF/ctbTnJbc/dgL1Jy17w0pvszy&#10;PAx2NHKShAy89myvPcJIgiq59MjZaGz8+B32FptdTbmyKJWBMAVVc6l5rOvUXZpGOr0Y92s7Rv3+&#10;3+tfAAAA//8DAFBLAwQUAAYACAAAACEAKewjNOAAAAALAQAADwAAAGRycy9kb3ducmV2LnhtbEyP&#10;MU/DMBCFdyT+g3VIbNSpQ0ob4lRVJBYqBgoMbE58JFHicxQ7bfLvcScYT+/Te99l+9n07Iyjay1J&#10;WK8iYEiV1S3VEj4/Xh62wJxXpFVvCSUs6GCf395kKtX2Qu94PvmahRJyqZLQeD+knLuqQaPcyg5I&#10;Ifuxo1E+nGPN9aguodz0XETRhhvVUlho1IBFg1V3moyEslsIv3lRHLrX5Q2/xjiejiTl/d18eAbm&#10;cfZ/MFz1gzrkwam0E2nHeglinQRSQrJ7ioEFQGx2AlgZSLFNHoHnGf//Q/4LAAD//wMAUEsBAi0A&#10;FAAGAAgAAAAhALaDOJL+AAAA4QEAABMAAAAAAAAAAAAAAAAAAAAAAFtDb250ZW50X1R5cGVzXS54&#10;bWxQSwECLQAUAAYACAAAACEAOP0h/9YAAACUAQAACwAAAAAAAAAAAAAAAAAvAQAAX3JlbHMvLnJl&#10;bHNQSwECLQAUAAYACAAAACEA+RDrLiQCAAAnBAAADgAAAAAAAAAAAAAAAAAuAgAAZHJzL2Uyb0Rv&#10;Yy54bWxQSwECLQAUAAYACAAAACEAKewjNOAAAAALAQAADwAAAAAAAAAAAAAAAAB+BAAAZHJzL2Rv&#10;d25yZXYueG1sUEsFBgAAAAAEAAQA8wAAAIsFAAAAAA==&#10;" o:allowincell="f" fillcolor="#4f81bd [3204]" stroked="f">
                <v:textbox>
                  <w:txbxContent>
                    <w:p w:rsidR="002A1571" w:rsidRDefault="002A1571">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 xml:space="preserve">What to do if you see a red light on the control panel at your neighborhood lift station?  </w:t>
                      </w:r>
                    </w:p>
                    <w:p w:rsidR="002A1571" w:rsidRPr="002A1571" w:rsidRDefault="002A1571">
                      <w:pPr>
                        <w:jc w:val="center"/>
                        <w:rPr>
                          <w:rFonts w:eastAsiaTheme="majorEastAsia"/>
                          <w:i/>
                          <w:iCs/>
                          <w:color w:val="FFFFFF" w:themeColor="background1"/>
                          <w:sz w:val="22"/>
                          <w:szCs w:val="22"/>
                        </w:rPr>
                      </w:pPr>
                      <w:r>
                        <w:rPr>
                          <w:rFonts w:eastAsiaTheme="majorEastAsia"/>
                          <w:i/>
                          <w:iCs/>
                          <w:color w:val="FFFFFF" w:themeColor="background1"/>
                          <w:sz w:val="22"/>
                          <w:szCs w:val="22"/>
                        </w:rPr>
                        <w:t xml:space="preserve">The red lights are indicators of whether the underground pumps are operating correctly.  Normally the lights are green.  If you notice that the red light is on please page our </w:t>
                      </w:r>
                      <w:r w:rsidR="00F11673">
                        <w:rPr>
                          <w:rFonts w:eastAsiaTheme="majorEastAsia"/>
                          <w:i/>
                          <w:iCs/>
                          <w:color w:val="FFFFFF" w:themeColor="background1"/>
                          <w:sz w:val="22"/>
                          <w:szCs w:val="22"/>
                        </w:rPr>
                        <w:t>Superintendent,</w:t>
                      </w:r>
                      <w:r>
                        <w:rPr>
                          <w:rFonts w:eastAsiaTheme="majorEastAsia"/>
                          <w:i/>
                          <w:iCs/>
                          <w:color w:val="FFFFFF" w:themeColor="background1"/>
                          <w:sz w:val="22"/>
                          <w:szCs w:val="22"/>
                        </w:rPr>
                        <w:t xml:space="preserve"> Keith Newman</w:t>
                      </w:r>
                      <w:r w:rsidR="00F11673">
                        <w:rPr>
                          <w:rFonts w:eastAsiaTheme="majorEastAsia"/>
                          <w:i/>
                          <w:iCs/>
                          <w:color w:val="FFFFFF" w:themeColor="background1"/>
                          <w:sz w:val="22"/>
                          <w:szCs w:val="22"/>
                        </w:rPr>
                        <w:t xml:space="preserve"> </w:t>
                      </w:r>
                      <w:r>
                        <w:rPr>
                          <w:rFonts w:eastAsiaTheme="majorEastAsia"/>
                          <w:i/>
                          <w:iCs/>
                          <w:color w:val="FFFFFF" w:themeColor="background1"/>
                          <w:sz w:val="22"/>
                          <w:szCs w:val="22"/>
                        </w:rPr>
                        <w:t xml:space="preserve">immediately at 218-380-6114. In most cases he can assess the situation and complete the repairs without any interruption of service.    </w:t>
                      </w:r>
                    </w:p>
                  </w:txbxContent>
                </v:textbox>
                <w10:wrap type="square" anchorx="margin" anchory="margin"/>
              </v:roundrect>
            </w:pict>
          </mc:Fallback>
        </mc:AlternateContent>
      </w: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133D4A" w:rsidRDefault="00133D4A"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EA4A84">
      <w:pPr>
        <w:jc w:val="center"/>
        <w:rPr>
          <w:b/>
        </w:rPr>
      </w:pPr>
    </w:p>
    <w:p w:rsidR="0043346B" w:rsidRDefault="0043346B" w:rsidP="0043346B">
      <w:pPr>
        <w:pStyle w:val="Heading1"/>
        <w:jc w:val="center"/>
      </w:pPr>
      <w:r>
        <w:lastRenderedPageBreak/>
        <w:t>Information You May Not Know about Lateral Lines</w:t>
      </w:r>
    </w:p>
    <w:tbl>
      <w:tblPr>
        <w:tblW w:w="5000" w:type="pct"/>
        <w:tblCellSpacing w:w="0" w:type="dxa"/>
        <w:tblCellMar>
          <w:left w:w="0" w:type="dxa"/>
          <w:right w:w="0" w:type="dxa"/>
        </w:tblCellMar>
        <w:tblLook w:val="04A0" w:firstRow="1" w:lastRow="0" w:firstColumn="1" w:lastColumn="0" w:noHBand="0" w:noVBand="1"/>
      </w:tblPr>
      <w:tblGrid>
        <w:gridCol w:w="10484"/>
      </w:tblGrid>
      <w:tr w:rsidR="0043346B" w:rsidTr="0043346B">
        <w:trPr>
          <w:trHeight w:val="9597"/>
          <w:tblCellSpacing w:w="0" w:type="dxa"/>
        </w:trPr>
        <w:tc>
          <w:tcPr>
            <w:tcW w:w="5000" w:type="pct"/>
            <w:tcMar>
              <w:top w:w="60" w:type="dxa"/>
              <w:left w:w="60" w:type="dxa"/>
              <w:bottom w:w="0" w:type="dxa"/>
              <w:right w:w="60" w:type="dxa"/>
            </w:tcMar>
            <w:hideMark/>
          </w:tcPr>
          <w:p w:rsidR="0043346B" w:rsidRDefault="0043346B" w:rsidP="001E38B4">
            <w:pPr>
              <w:pStyle w:val="Heading3"/>
              <w:rPr>
                <w:color w:val="000000" w:themeColor="text1"/>
                <w:sz w:val="24"/>
                <w:szCs w:val="24"/>
              </w:rPr>
            </w:pPr>
            <w:r w:rsidRPr="00D52BFD">
              <w:rPr>
                <w:color w:val="000000" w:themeColor="text1"/>
                <w:sz w:val="24"/>
                <w:szCs w:val="24"/>
              </w:rPr>
              <w:t xml:space="preserve">A Guide to Your Private Sewer </w:t>
            </w:r>
            <w:r>
              <w:rPr>
                <w:color w:val="000000" w:themeColor="text1"/>
                <w:sz w:val="24"/>
                <w:szCs w:val="24"/>
              </w:rPr>
              <w:t xml:space="preserve">Service </w:t>
            </w:r>
            <w:r w:rsidRPr="00D52BFD">
              <w:rPr>
                <w:color w:val="000000" w:themeColor="text1"/>
                <w:sz w:val="24"/>
                <w:szCs w:val="24"/>
              </w:rPr>
              <w:t>Line</w:t>
            </w:r>
          </w:p>
          <w:p w:rsidR="0043346B" w:rsidRPr="00BD4D83" w:rsidRDefault="0043346B" w:rsidP="001E38B4">
            <w:pPr>
              <w:rPr>
                <w:rFonts w:ascii="Verdana" w:hAnsi="Verdana"/>
                <w:sz w:val="22"/>
                <w:szCs w:val="22"/>
              </w:rPr>
            </w:pPr>
            <w:r>
              <w:rPr>
                <w:rFonts w:ascii="Verdana" w:hAnsi="Verdana"/>
                <w:sz w:val="22"/>
                <w:szCs w:val="22"/>
              </w:rPr>
              <w:t xml:space="preserve">The Moose Lake Windemere Area Sanitary Sewer District has been serving some of our original customers since the late 70’s early 80’s.  We continuously monitor and repair our municipal sewer system, however, the line that runs from your home or building to the municipal sewer system is the homeowner’s responsibility to maintain.  Property owners can and should be proactive with inspecting, maintaining and replacing their lateral lines before they fail.  Waiting until these pipes fail before fixing or replacing them can be untimely, more expensive and could cause damage to your residence and/or property.  </w:t>
            </w:r>
          </w:p>
          <w:p w:rsidR="0043346B" w:rsidRPr="00D52BFD" w:rsidRDefault="0043346B" w:rsidP="001E38B4">
            <w:pPr>
              <w:pStyle w:val="Heading4"/>
              <w:rPr>
                <w:color w:val="000000" w:themeColor="text1"/>
                <w:sz w:val="24"/>
                <w:szCs w:val="24"/>
              </w:rPr>
            </w:pPr>
            <w:r w:rsidRPr="00D52BFD">
              <w:rPr>
                <w:color w:val="000000" w:themeColor="text1"/>
                <w:sz w:val="24"/>
                <w:szCs w:val="24"/>
              </w:rPr>
              <w:t>What is a lateral line?</w:t>
            </w:r>
          </w:p>
          <w:p w:rsidR="0043346B" w:rsidRDefault="0043346B" w:rsidP="001E38B4">
            <w:pPr>
              <w:pStyle w:val="NormalWeb"/>
            </w:pPr>
            <w:r>
              <w:t>The lateral line connects your home or building to the municipal sewer system. Wastewater from your sinks, showers, toilets, dishwashers and washing machines flows through the lateral line to the municipal sewer system.   The connection point of the lateral line and the municipal sewer system is sometimes referred to as the “point of service” which is basically where your connection meets the Sewer District’s main line in the street or right of way.</w:t>
            </w:r>
          </w:p>
          <w:p w:rsidR="0043346B" w:rsidRPr="00D52BFD" w:rsidRDefault="0043346B" w:rsidP="001E38B4">
            <w:pPr>
              <w:pStyle w:val="Heading4"/>
              <w:rPr>
                <w:color w:val="000000" w:themeColor="text1"/>
                <w:sz w:val="24"/>
                <w:szCs w:val="24"/>
              </w:rPr>
            </w:pPr>
            <w:r w:rsidRPr="00D52BFD">
              <w:rPr>
                <w:color w:val="000000" w:themeColor="text1"/>
                <w:sz w:val="24"/>
                <w:szCs w:val="24"/>
              </w:rPr>
              <w:t xml:space="preserve">Who is responsible for maintaining and repairing the lateral line? </w:t>
            </w:r>
          </w:p>
          <w:p w:rsidR="0043346B" w:rsidRDefault="0043346B" w:rsidP="001E38B4">
            <w:pPr>
              <w:pStyle w:val="NormalWeb"/>
            </w:pPr>
            <w:r>
              <w:t xml:space="preserve">The lateral line is private property. It is the property owners' responsibility to maintain and repair the lateral line.   It’s important to keep the lateral line clear of obstructions and in good working order. This will greatly reduce the risk of blockages, clogs and water backups. </w:t>
            </w:r>
          </w:p>
          <w:p w:rsidR="0043346B" w:rsidRPr="00D52BFD" w:rsidRDefault="0043346B" w:rsidP="001E38B4">
            <w:pPr>
              <w:pStyle w:val="Heading4"/>
              <w:rPr>
                <w:color w:val="000000" w:themeColor="text1"/>
                <w:sz w:val="24"/>
                <w:szCs w:val="24"/>
              </w:rPr>
            </w:pPr>
            <w:r w:rsidRPr="00D52BFD">
              <w:rPr>
                <w:color w:val="000000" w:themeColor="text1"/>
                <w:sz w:val="24"/>
                <w:szCs w:val="24"/>
              </w:rPr>
              <w:t xml:space="preserve">What causes lateral lines to become blocked or obstructed? </w:t>
            </w:r>
          </w:p>
          <w:p w:rsidR="0043346B" w:rsidRDefault="0043346B" w:rsidP="001E38B4">
            <w:pPr>
              <w:pStyle w:val="NormalWeb"/>
            </w:pPr>
            <w:r>
              <w:t xml:space="preserve">Lateral lines can be blocked or obstructed by items flushed down the toilet or washed down the drain, as well as tree roots, vegetation roots, poor installation practices, grease, and other obstructions.  </w:t>
            </w:r>
          </w:p>
          <w:p w:rsidR="0043346B" w:rsidRPr="00D52BFD" w:rsidRDefault="0043346B" w:rsidP="001E38B4">
            <w:pPr>
              <w:pStyle w:val="Heading4"/>
              <w:rPr>
                <w:color w:val="000000" w:themeColor="text1"/>
                <w:sz w:val="24"/>
                <w:szCs w:val="24"/>
              </w:rPr>
            </w:pPr>
            <w:r w:rsidRPr="00D52BFD">
              <w:rPr>
                <w:color w:val="000000" w:themeColor="text1"/>
                <w:sz w:val="24"/>
                <w:szCs w:val="24"/>
              </w:rPr>
              <w:t xml:space="preserve">How do I know if my lateral line is blocked or damaged? </w:t>
            </w:r>
          </w:p>
          <w:p w:rsidR="0043346B" w:rsidRDefault="0043346B" w:rsidP="001E38B4">
            <w:pPr>
              <w:pStyle w:val="NormalWeb"/>
            </w:pPr>
            <w:r>
              <w:t xml:space="preserve">Some signs that your lateral line is blocked or damaged include slow draining, water pooling around the basement floor drains, sewage smell inside or outside the building, wastewater leaking from cleanouts, and wet ground in your yard. </w:t>
            </w:r>
          </w:p>
          <w:p w:rsidR="0043346B" w:rsidRPr="00D52BFD" w:rsidRDefault="0043346B" w:rsidP="001E38B4">
            <w:pPr>
              <w:pStyle w:val="Heading4"/>
              <w:rPr>
                <w:color w:val="000000" w:themeColor="text1"/>
                <w:sz w:val="24"/>
                <w:szCs w:val="24"/>
              </w:rPr>
            </w:pPr>
            <w:r w:rsidRPr="00D52BFD">
              <w:rPr>
                <w:color w:val="000000" w:themeColor="text1"/>
                <w:sz w:val="24"/>
                <w:szCs w:val="24"/>
              </w:rPr>
              <w:t>Will insurance cover repairs to the lateral line?</w:t>
            </w:r>
          </w:p>
          <w:p w:rsidR="0043346B" w:rsidRDefault="0043346B" w:rsidP="001E38B4">
            <w:pPr>
              <w:pStyle w:val="NormalWeb"/>
            </w:pPr>
            <w:r>
              <w:t xml:space="preserve">Most homeowners'/business owners' insurance </w:t>
            </w:r>
            <w:r w:rsidRPr="00165617">
              <w:t>policies</w:t>
            </w:r>
            <w:r w:rsidRPr="00165617">
              <w:rPr>
                <w:b/>
              </w:rPr>
              <w:t xml:space="preserve"> do not</w:t>
            </w:r>
            <w:r>
              <w:t xml:space="preserve"> cover damages caused by a problem with the lateral line. You should verify coverage with your insurance agent.</w:t>
            </w:r>
          </w:p>
        </w:tc>
      </w:tr>
    </w:tbl>
    <w:p w:rsidR="0043346B" w:rsidRPr="00D52BFD" w:rsidRDefault="0043346B" w:rsidP="0043346B">
      <w:pPr>
        <w:pStyle w:val="Heading4"/>
        <w:rPr>
          <w:color w:val="000000" w:themeColor="text1"/>
          <w:sz w:val="24"/>
          <w:szCs w:val="24"/>
        </w:rPr>
      </w:pPr>
      <w:r w:rsidRPr="00D52BFD">
        <w:rPr>
          <w:color w:val="000000" w:themeColor="text1"/>
          <w:sz w:val="24"/>
          <w:szCs w:val="24"/>
        </w:rPr>
        <w:t xml:space="preserve">How do I maintain the lateral line? </w:t>
      </w:r>
    </w:p>
    <w:p w:rsidR="0043346B" w:rsidRPr="00D52BFD" w:rsidRDefault="0043346B" w:rsidP="0043346B">
      <w:pPr>
        <w:numPr>
          <w:ilvl w:val="0"/>
          <w:numId w:val="18"/>
        </w:numPr>
        <w:spacing w:before="100" w:beforeAutospacing="1" w:after="100" w:afterAutospacing="1"/>
        <w:rPr>
          <w:sz w:val="28"/>
          <w:szCs w:val="28"/>
        </w:rPr>
      </w:pPr>
      <w:r w:rsidRPr="00D52BFD">
        <w:rPr>
          <w:sz w:val="28"/>
          <w:szCs w:val="28"/>
        </w:rPr>
        <w:t xml:space="preserve">Have the lateral line inspected and cleaned by a licensed plumber. </w:t>
      </w:r>
      <w:r>
        <w:rPr>
          <w:sz w:val="28"/>
          <w:szCs w:val="28"/>
        </w:rPr>
        <w:t xml:space="preserve">  Make sure the contractor is licensed, bonded and is qualified to perform the work.</w:t>
      </w:r>
    </w:p>
    <w:p w:rsidR="0043346B" w:rsidRPr="00D52BFD" w:rsidRDefault="0043346B" w:rsidP="0043346B">
      <w:pPr>
        <w:numPr>
          <w:ilvl w:val="0"/>
          <w:numId w:val="18"/>
        </w:numPr>
        <w:spacing w:before="100" w:beforeAutospacing="1" w:after="100" w:afterAutospacing="1"/>
        <w:rPr>
          <w:sz w:val="28"/>
          <w:szCs w:val="28"/>
        </w:rPr>
      </w:pPr>
      <w:r w:rsidRPr="00D52BFD">
        <w:rPr>
          <w:sz w:val="28"/>
          <w:szCs w:val="28"/>
        </w:rPr>
        <w:t>Do not plant trees or large shrubs near the lateral line. Roots can enter the lateral line and cause a blockage. If roots enter your lateral line, call a license</w:t>
      </w:r>
      <w:r>
        <w:rPr>
          <w:sz w:val="28"/>
          <w:szCs w:val="28"/>
        </w:rPr>
        <w:t>d</w:t>
      </w:r>
      <w:r w:rsidRPr="00D52BFD">
        <w:rPr>
          <w:sz w:val="28"/>
          <w:szCs w:val="28"/>
        </w:rPr>
        <w:t xml:space="preserve"> plumber to clear the line. </w:t>
      </w:r>
    </w:p>
    <w:p w:rsidR="0043346B" w:rsidRPr="0043346B" w:rsidRDefault="0043346B" w:rsidP="00841C73">
      <w:pPr>
        <w:numPr>
          <w:ilvl w:val="0"/>
          <w:numId w:val="18"/>
        </w:numPr>
        <w:spacing w:before="100" w:beforeAutospacing="1" w:after="100" w:afterAutospacing="1"/>
        <w:rPr>
          <w:sz w:val="28"/>
          <w:szCs w:val="28"/>
        </w:rPr>
      </w:pPr>
      <w:r w:rsidRPr="0043346B">
        <w:rPr>
          <w:sz w:val="28"/>
          <w:szCs w:val="28"/>
        </w:rPr>
        <w:t xml:space="preserve">Do not pour grease down the sink. When grease cools, it can build up in the lateral line and cause a blockage.  </w:t>
      </w:r>
      <w:r>
        <w:rPr>
          <w:sz w:val="28"/>
          <w:szCs w:val="28"/>
        </w:rPr>
        <w:t>D</w:t>
      </w:r>
      <w:r w:rsidRPr="0043346B">
        <w:rPr>
          <w:sz w:val="28"/>
          <w:szCs w:val="28"/>
        </w:rPr>
        <w:t>o not flush diapers, disposable wipes, feminine hygiene products or other non</w:t>
      </w:r>
      <w:r w:rsidR="00790F46">
        <w:rPr>
          <w:sz w:val="28"/>
          <w:szCs w:val="28"/>
        </w:rPr>
        <w:t>e</w:t>
      </w:r>
      <w:r w:rsidRPr="0043346B">
        <w:rPr>
          <w:sz w:val="28"/>
          <w:szCs w:val="28"/>
        </w:rPr>
        <w:t xml:space="preserve"> toilet paper materials down the toilet. These items can block the lateral line. </w:t>
      </w:r>
    </w:p>
    <w:p w:rsidR="00790F46" w:rsidRPr="00457F83" w:rsidRDefault="00F64FB6" w:rsidP="00790F46">
      <w:pPr>
        <w:jc w:val="center"/>
      </w:pPr>
      <w:r w:rsidRPr="00CF7265">
        <w:rPr>
          <w:b/>
          <w:noProof/>
        </w:rPr>
        <w:lastRenderedPageBreak/>
        <mc:AlternateContent>
          <mc:Choice Requires="wps">
            <w:drawing>
              <wp:anchor distT="45720" distB="45720" distL="114300" distR="114300" simplePos="0" relativeHeight="251677696" behindDoc="0" locked="0" layoutInCell="1" allowOverlap="1">
                <wp:simplePos x="0" y="0"/>
                <wp:positionH relativeFrom="margin">
                  <wp:align>left</wp:align>
                </wp:positionH>
                <wp:positionV relativeFrom="paragraph">
                  <wp:posOffset>1934210</wp:posOffset>
                </wp:positionV>
                <wp:extent cx="6515100" cy="20574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w="9525">
                          <a:solidFill>
                            <a:srgbClr val="000000"/>
                          </a:solidFill>
                          <a:miter lim="800000"/>
                          <a:headEnd/>
                          <a:tailEnd/>
                        </a:ln>
                      </wps:spPr>
                      <wps:txbx>
                        <w:txbxContent>
                          <w:p w:rsidR="00CF7265" w:rsidRPr="00790F46" w:rsidRDefault="00CF7265" w:rsidP="00CF7265">
                            <w:pPr>
                              <w:jc w:val="center"/>
                              <w:rPr>
                                <w:b/>
                                <w:i/>
                                <w:sz w:val="22"/>
                                <w:szCs w:val="22"/>
                                <w:u w:val="single"/>
                              </w:rPr>
                            </w:pPr>
                            <w:r w:rsidRPr="00790F46">
                              <w:rPr>
                                <w:b/>
                                <w:i/>
                                <w:sz w:val="22"/>
                                <w:szCs w:val="22"/>
                                <w:u w:val="single"/>
                              </w:rPr>
                              <w:t>Carlton County Residential Recycling Centers</w:t>
                            </w:r>
                          </w:p>
                          <w:p w:rsidR="00CF7265" w:rsidRPr="00790F46" w:rsidRDefault="00CF7265" w:rsidP="00CF7265">
                            <w:pPr>
                              <w:rPr>
                                <w:b/>
                                <w:sz w:val="22"/>
                                <w:szCs w:val="22"/>
                              </w:rPr>
                            </w:pPr>
                          </w:p>
                          <w:p w:rsidR="00CF7265" w:rsidRPr="00790F46" w:rsidRDefault="00CF7265" w:rsidP="0043346B">
                            <w:pPr>
                              <w:rPr>
                                <w:b/>
                                <w:sz w:val="22"/>
                                <w:szCs w:val="22"/>
                                <w:u w:val="single"/>
                              </w:rPr>
                            </w:pPr>
                            <w:r w:rsidRPr="00790F46">
                              <w:rPr>
                                <w:b/>
                                <w:sz w:val="22"/>
                                <w:szCs w:val="22"/>
                              </w:rPr>
                              <w:t>Carlton County Recycling Centers are for collection of residential recyclables from Carlton County Residents.  Business recyclables are not accepted at the centers.</w:t>
                            </w:r>
                            <w:r w:rsidR="00020459" w:rsidRPr="00790F46">
                              <w:rPr>
                                <w:b/>
                                <w:sz w:val="22"/>
                                <w:szCs w:val="22"/>
                              </w:rPr>
                              <w:t xml:space="preserve">  If you have questions regarding the programs offered please contact the Resource and Recycling Coordinator at 218-384-9178</w:t>
                            </w:r>
                            <w:r w:rsidR="0043346B" w:rsidRPr="00790F46">
                              <w:rPr>
                                <w:b/>
                                <w:sz w:val="22"/>
                                <w:szCs w:val="22"/>
                              </w:rPr>
                              <w:tab/>
                            </w:r>
                            <w:r w:rsidR="0043346B" w:rsidRPr="00790F46">
                              <w:rPr>
                                <w:b/>
                                <w:sz w:val="22"/>
                                <w:szCs w:val="22"/>
                              </w:rPr>
                              <w:tab/>
                            </w:r>
                            <w:r w:rsidR="0043346B" w:rsidRPr="00790F46">
                              <w:rPr>
                                <w:b/>
                                <w:sz w:val="22"/>
                                <w:szCs w:val="22"/>
                              </w:rPr>
                              <w:tab/>
                            </w:r>
                            <w:r w:rsidR="0043346B" w:rsidRPr="00790F46">
                              <w:rPr>
                                <w:b/>
                                <w:sz w:val="22"/>
                                <w:szCs w:val="22"/>
                              </w:rPr>
                              <w:tab/>
                            </w:r>
                            <w:r w:rsidRPr="00790F46">
                              <w:rPr>
                                <w:b/>
                                <w:sz w:val="22"/>
                                <w:szCs w:val="22"/>
                                <w:u w:val="single"/>
                              </w:rPr>
                              <w:t>Staffed Recycling Centers</w:t>
                            </w:r>
                          </w:p>
                          <w:p w:rsidR="00CF7265" w:rsidRPr="00790F46" w:rsidRDefault="00CF7265" w:rsidP="00CF7265">
                            <w:pPr>
                              <w:rPr>
                                <w:sz w:val="22"/>
                                <w:szCs w:val="22"/>
                              </w:rPr>
                            </w:pPr>
                            <w:r w:rsidRPr="00790F46">
                              <w:rPr>
                                <w:sz w:val="22"/>
                                <w:szCs w:val="22"/>
                                <w:u w:val="single"/>
                              </w:rPr>
                              <w:t>City</w:t>
                            </w:r>
                            <w:r w:rsidRPr="00790F46">
                              <w:rPr>
                                <w:sz w:val="22"/>
                                <w:szCs w:val="22"/>
                                <w:u w:val="single"/>
                              </w:rPr>
                              <w:tab/>
                            </w:r>
                            <w:r w:rsidRPr="00790F46">
                              <w:rPr>
                                <w:sz w:val="22"/>
                                <w:szCs w:val="22"/>
                              </w:rPr>
                              <w:tab/>
                            </w:r>
                            <w:r w:rsidRPr="00790F46">
                              <w:rPr>
                                <w:sz w:val="22"/>
                                <w:szCs w:val="22"/>
                              </w:rPr>
                              <w:tab/>
                            </w:r>
                            <w:r w:rsidRPr="00790F46">
                              <w:rPr>
                                <w:sz w:val="22"/>
                                <w:szCs w:val="22"/>
                                <w:u w:val="single"/>
                              </w:rPr>
                              <w:t>Location</w:t>
                            </w:r>
                          </w:p>
                          <w:p w:rsidR="00CF7265" w:rsidRPr="00790F46" w:rsidRDefault="00CF7265" w:rsidP="00CF7265">
                            <w:pPr>
                              <w:rPr>
                                <w:sz w:val="22"/>
                                <w:szCs w:val="22"/>
                              </w:rPr>
                            </w:pPr>
                            <w:r w:rsidRPr="00790F46">
                              <w:rPr>
                                <w:sz w:val="22"/>
                                <w:szCs w:val="22"/>
                              </w:rPr>
                              <w:t>Barnum</w:t>
                            </w:r>
                            <w:r w:rsidRPr="00790F46">
                              <w:rPr>
                                <w:sz w:val="22"/>
                                <w:szCs w:val="22"/>
                              </w:rPr>
                              <w:tab/>
                            </w:r>
                            <w:r w:rsidRPr="00790F46">
                              <w:rPr>
                                <w:sz w:val="22"/>
                                <w:szCs w:val="22"/>
                              </w:rPr>
                              <w:tab/>
                            </w:r>
                            <w:r w:rsidR="00790F46">
                              <w:rPr>
                                <w:sz w:val="22"/>
                                <w:szCs w:val="22"/>
                              </w:rPr>
                              <w:tab/>
                            </w:r>
                            <w:proofErr w:type="gramStart"/>
                            <w:r w:rsidRPr="00790F46">
                              <w:rPr>
                                <w:sz w:val="22"/>
                                <w:szCs w:val="22"/>
                              </w:rPr>
                              <w:t>Behind</w:t>
                            </w:r>
                            <w:proofErr w:type="gramEnd"/>
                            <w:r w:rsidRPr="00790F46">
                              <w:rPr>
                                <w:sz w:val="22"/>
                                <w:szCs w:val="22"/>
                              </w:rPr>
                              <w:t xml:space="preserve"> the Fire Hall</w:t>
                            </w:r>
                            <w:r w:rsidR="0043346B" w:rsidRPr="00790F46">
                              <w:rPr>
                                <w:sz w:val="22"/>
                                <w:szCs w:val="22"/>
                              </w:rPr>
                              <w:t xml:space="preserve">  </w:t>
                            </w:r>
                            <w:r w:rsidR="0043346B" w:rsidRPr="00790F46">
                              <w:rPr>
                                <w:sz w:val="22"/>
                                <w:szCs w:val="22"/>
                              </w:rPr>
                              <w:tab/>
                            </w:r>
                            <w:r w:rsidR="0043346B" w:rsidRPr="00790F46">
                              <w:rPr>
                                <w:sz w:val="22"/>
                                <w:szCs w:val="22"/>
                              </w:rPr>
                              <w:tab/>
                            </w:r>
                            <w:r w:rsidR="00790F46">
                              <w:rPr>
                                <w:sz w:val="22"/>
                                <w:szCs w:val="22"/>
                              </w:rPr>
                              <w:tab/>
                            </w:r>
                            <w:r w:rsidR="0043346B" w:rsidRPr="00790F46">
                              <w:rPr>
                                <w:sz w:val="22"/>
                                <w:szCs w:val="22"/>
                              </w:rPr>
                              <w:t>Hours:</w:t>
                            </w:r>
                          </w:p>
                          <w:p w:rsidR="00CF7265" w:rsidRPr="00790F46" w:rsidRDefault="00CF7265" w:rsidP="00CF7265">
                            <w:pPr>
                              <w:rPr>
                                <w:sz w:val="22"/>
                                <w:szCs w:val="22"/>
                              </w:rPr>
                            </w:pPr>
                            <w:r w:rsidRPr="00790F46">
                              <w:rPr>
                                <w:sz w:val="22"/>
                                <w:szCs w:val="22"/>
                              </w:rPr>
                              <w:t>Carlton</w:t>
                            </w:r>
                            <w:r w:rsidRPr="00790F46">
                              <w:rPr>
                                <w:sz w:val="22"/>
                                <w:szCs w:val="22"/>
                              </w:rPr>
                              <w:tab/>
                            </w:r>
                            <w:r w:rsidRPr="00790F46">
                              <w:rPr>
                                <w:sz w:val="22"/>
                                <w:szCs w:val="22"/>
                              </w:rPr>
                              <w:tab/>
                            </w:r>
                            <w:r w:rsidR="00790F46">
                              <w:rPr>
                                <w:sz w:val="22"/>
                                <w:szCs w:val="22"/>
                              </w:rPr>
                              <w:tab/>
                            </w:r>
                            <w:r w:rsidRPr="00790F46">
                              <w:rPr>
                                <w:sz w:val="22"/>
                                <w:szCs w:val="22"/>
                              </w:rPr>
                              <w:t>County Highway 1</w:t>
                            </w:r>
                            <w:r w:rsidR="0043346B" w:rsidRPr="00790F46">
                              <w:rPr>
                                <w:sz w:val="22"/>
                                <w:szCs w:val="22"/>
                              </w:rPr>
                              <w:tab/>
                            </w:r>
                            <w:r w:rsidR="0043346B" w:rsidRPr="00790F46">
                              <w:rPr>
                                <w:sz w:val="22"/>
                                <w:szCs w:val="22"/>
                              </w:rPr>
                              <w:tab/>
                            </w:r>
                            <w:r w:rsidR="0043346B" w:rsidRPr="00790F46">
                              <w:rPr>
                                <w:sz w:val="22"/>
                                <w:szCs w:val="22"/>
                              </w:rPr>
                              <w:tab/>
                              <w:t xml:space="preserve">Wed, </w:t>
                            </w:r>
                            <w:proofErr w:type="spellStart"/>
                            <w:r w:rsidR="0043346B" w:rsidRPr="00790F46">
                              <w:rPr>
                                <w:sz w:val="22"/>
                                <w:szCs w:val="22"/>
                              </w:rPr>
                              <w:t>Thur</w:t>
                            </w:r>
                            <w:proofErr w:type="spellEnd"/>
                            <w:r w:rsidR="0043346B" w:rsidRPr="00790F46">
                              <w:rPr>
                                <w:sz w:val="22"/>
                                <w:szCs w:val="22"/>
                              </w:rPr>
                              <w:t xml:space="preserve">, Friday 2 p.m. -6 </w:t>
                            </w:r>
                            <w:proofErr w:type="spellStart"/>
                            <w:r w:rsidR="0043346B" w:rsidRPr="00790F46">
                              <w:rPr>
                                <w:sz w:val="22"/>
                                <w:szCs w:val="22"/>
                              </w:rPr>
                              <w:t>p.m</w:t>
                            </w:r>
                            <w:proofErr w:type="spellEnd"/>
                          </w:p>
                          <w:p w:rsidR="00CF7265" w:rsidRPr="00790F46" w:rsidRDefault="00CF7265" w:rsidP="00CF7265">
                            <w:pPr>
                              <w:rPr>
                                <w:sz w:val="22"/>
                                <w:szCs w:val="22"/>
                              </w:rPr>
                            </w:pPr>
                            <w:proofErr w:type="spellStart"/>
                            <w:r w:rsidRPr="00790F46">
                              <w:rPr>
                                <w:sz w:val="22"/>
                                <w:szCs w:val="22"/>
                              </w:rPr>
                              <w:t>Esko</w:t>
                            </w:r>
                            <w:proofErr w:type="spellEnd"/>
                            <w:r w:rsidRPr="00790F46">
                              <w:rPr>
                                <w:sz w:val="22"/>
                                <w:szCs w:val="22"/>
                              </w:rPr>
                              <w:tab/>
                            </w:r>
                            <w:r w:rsidRPr="00790F46">
                              <w:rPr>
                                <w:sz w:val="22"/>
                                <w:szCs w:val="22"/>
                              </w:rPr>
                              <w:tab/>
                            </w:r>
                            <w:r w:rsidRPr="00790F46">
                              <w:rPr>
                                <w:sz w:val="22"/>
                                <w:szCs w:val="22"/>
                              </w:rPr>
                              <w:tab/>
                              <w:t>Next to Town Hall</w:t>
                            </w:r>
                          </w:p>
                          <w:p w:rsidR="00CF7265" w:rsidRPr="00790F46" w:rsidRDefault="00CF7265" w:rsidP="00CF7265">
                            <w:pPr>
                              <w:rPr>
                                <w:sz w:val="22"/>
                                <w:szCs w:val="22"/>
                              </w:rPr>
                            </w:pPr>
                            <w:r w:rsidRPr="00790F46">
                              <w:rPr>
                                <w:sz w:val="22"/>
                                <w:szCs w:val="22"/>
                              </w:rPr>
                              <w:t>Moose Lake</w:t>
                            </w:r>
                            <w:r w:rsidRPr="00790F46">
                              <w:rPr>
                                <w:sz w:val="22"/>
                                <w:szCs w:val="22"/>
                              </w:rPr>
                              <w:tab/>
                            </w:r>
                            <w:r w:rsidRPr="00790F46">
                              <w:rPr>
                                <w:sz w:val="22"/>
                                <w:szCs w:val="22"/>
                              </w:rPr>
                              <w:tab/>
                              <w:t>Next to Arena</w:t>
                            </w:r>
                            <w:r w:rsidR="0043346B" w:rsidRPr="00790F46">
                              <w:rPr>
                                <w:sz w:val="22"/>
                                <w:szCs w:val="22"/>
                              </w:rPr>
                              <w:tab/>
                            </w:r>
                            <w:r w:rsidR="0043346B" w:rsidRPr="00790F46">
                              <w:rPr>
                                <w:sz w:val="22"/>
                                <w:szCs w:val="22"/>
                              </w:rPr>
                              <w:tab/>
                            </w:r>
                            <w:r w:rsidR="0043346B" w:rsidRPr="00790F46">
                              <w:rPr>
                                <w:sz w:val="22"/>
                                <w:szCs w:val="22"/>
                              </w:rPr>
                              <w:tab/>
                            </w:r>
                            <w:r w:rsidR="00790F46">
                              <w:rPr>
                                <w:sz w:val="22"/>
                                <w:szCs w:val="22"/>
                              </w:rPr>
                              <w:tab/>
                            </w:r>
                            <w:r w:rsidR="0043346B" w:rsidRPr="00790F46">
                              <w:rPr>
                                <w:sz w:val="22"/>
                                <w:szCs w:val="22"/>
                              </w:rPr>
                              <w:t>Saturday 9:00 a.m. to 1:00 p.m.</w:t>
                            </w:r>
                          </w:p>
                          <w:p w:rsidR="00CF7265" w:rsidRPr="00790F46" w:rsidRDefault="00CF7265" w:rsidP="00CF7265">
                            <w:pPr>
                              <w:rPr>
                                <w:sz w:val="22"/>
                                <w:szCs w:val="22"/>
                              </w:rPr>
                            </w:pPr>
                            <w:r w:rsidRPr="00790F46">
                              <w:rPr>
                                <w:sz w:val="22"/>
                                <w:szCs w:val="22"/>
                              </w:rPr>
                              <w:t>Perch Lake</w:t>
                            </w:r>
                            <w:r w:rsidRPr="00790F46">
                              <w:rPr>
                                <w:sz w:val="22"/>
                                <w:szCs w:val="22"/>
                              </w:rPr>
                              <w:tab/>
                            </w:r>
                            <w:r w:rsidRPr="00790F46">
                              <w:rPr>
                                <w:sz w:val="22"/>
                                <w:szCs w:val="22"/>
                              </w:rPr>
                              <w:tab/>
                              <w:t>Next to Town Hall</w:t>
                            </w:r>
                          </w:p>
                          <w:p w:rsidR="00020459" w:rsidRDefault="00020459" w:rsidP="00CF7265">
                            <w:pPr>
                              <w:rPr>
                                <w:sz w:val="28"/>
                                <w:szCs w:val="28"/>
                              </w:rPr>
                            </w:pPr>
                          </w:p>
                          <w:p w:rsidR="00020459" w:rsidRPr="00020459" w:rsidRDefault="00020459" w:rsidP="00020459">
                            <w:pPr>
                              <w:rPr>
                                <w:sz w:val="28"/>
                                <w:szCs w:val="28"/>
                              </w:rPr>
                            </w:pPr>
                            <w:r>
                              <w:rPr>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152.3pt;width:513pt;height:162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O8JQIAAE0EAAAOAAAAZHJzL2Uyb0RvYy54bWysVNtu2zAMfR+wfxD0vtjx4l6MOEWXLsOA&#10;7gK0+wBZlmNhkqhJSuzs60fJaZrdXob5QSBF6pA8JL28GbUie+G8BFPT+SynRBgOrTTbmn553Ly6&#10;osQHZlqmwIiaHoSnN6uXL5aDrUQBPahWOIIgxleDrWkfgq2yzPNeaOZnYIVBYwdOs4Cq22atYwOi&#10;a5UVeX6RDeBa64AL7/H2bjLSVcLvOsHDp67zIhBVU8wtpNOls4lntlqyauuY7SU/psH+IQvNpMGg&#10;J6g7FhjZOfkblJbcgYcuzDjoDLpOcpFqwGrm+S/VPPTMilQLkuPtiSb//2D5x/1nR2SLvXtNiWEa&#10;e/QoxkDewEiKSM9gfYVeDxb9wojX6JpK9fYe+FdPDKx7Zrbi1jkYesFaTG8eX2ZnTyccH0Ga4QO0&#10;GIbtAiSgsXM6codsEETHNh1OrYmpcLy8KOflPEcTR1uRl5cLVGIMVj09t86HdwI0iUJNHfY+wbP9&#10;vQ+T65NLjOZByXYjlUqK2zZr5cie4Zxs0ndE/8lNGTLU9LosyomBv0Lk6fsThJYBB15JXdOrkxOr&#10;Im9vTYtpsiowqSYZq1PmSGTkbmIxjM2YWlbGAJHkBtoDMutgmm/cRxR6cN8pGXC2a+q/7ZgTlKj3&#10;BrtzPV8s4jIkZVFeFqi4c0tzbmGGI1RNAyWTuA5pgWKqBm6xi51M/D5nckwZZzZ16LhfcSnO9eT1&#10;/BdY/QAAAP//AwBQSwMEFAAGAAgAAAAhAHdwP7TeAAAACQEAAA8AAABkcnMvZG93bnJldi54bWxM&#10;j8FOwzAQRO9I/IO1SFwQtUkrE0KcCiGB4AYFwdWNt0mEvQ62m4a/xz3BcXZWM2/q9ewsmzDEwZOC&#10;q4UAhtR6M1Cn4P3t4bIEFpMmo60nVPCDEdbN6UmtK+MP9IrTJnUsh1CstII+pbHiPLY9Oh0XfkTK&#10;3s4Hp1OWoeMm6EMOd5YXQkju9EC5odcj3vfYfm32TkG5epo+4/Py5aOVO3uTLq6nx++g1PnZfHcL&#10;LOGc/p7hiJ/RoclMW78nE5lVkIckBUuxksCOtihkPm0VyKKUwJua/1/Q/AIAAP//AwBQSwECLQAU&#10;AAYACAAAACEAtoM4kv4AAADhAQAAEwAAAAAAAAAAAAAAAAAAAAAAW0NvbnRlbnRfVHlwZXNdLnht&#10;bFBLAQItABQABgAIAAAAIQA4/SH/1gAAAJQBAAALAAAAAAAAAAAAAAAAAC8BAABfcmVscy8ucmVs&#10;c1BLAQItABQABgAIAAAAIQBw4eO8JQIAAE0EAAAOAAAAAAAAAAAAAAAAAC4CAABkcnMvZTJvRG9j&#10;LnhtbFBLAQItABQABgAIAAAAIQB3cD+03gAAAAkBAAAPAAAAAAAAAAAAAAAAAH8EAABkcnMvZG93&#10;bnJldi54bWxQSwUGAAAAAAQABADzAAAAigUAAAAA&#10;">
                <v:textbox>
                  <w:txbxContent>
                    <w:p w:rsidR="00CF7265" w:rsidRPr="00790F46" w:rsidRDefault="00CF7265" w:rsidP="00CF7265">
                      <w:pPr>
                        <w:jc w:val="center"/>
                        <w:rPr>
                          <w:b/>
                          <w:i/>
                          <w:sz w:val="22"/>
                          <w:szCs w:val="22"/>
                          <w:u w:val="single"/>
                        </w:rPr>
                      </w:pPr>
                      <w:r w:rsidRPr="00790F46">
                        <w:rPr>
                          <w:b/>
                          <w:i/>
                          <w:sz w:val="22"/>
                          <w:szCs w:val="22"/>
                          <w:u w:val="single"/>
                        </w:rPr>
                        <w:t>Carlton County Residential Recycling Centers</w:t>
                      </w:r>
                    </w:p>
                    <w:p w:rsidR="00CF7265" w:rsidRPr="00790F46" w:rsidRDefault="00CF7265" w:rsidP="00CF7265">
                      <w:pPr>
                        <w:rPr>
                          <w:b/>
                          <w:sz w:val="22"/>
                          <w:szCs w:val="22"/>
                        </w:rPr>
                      </w:pPr>
                    </w:p>
                    <w:p w:rsidR="00CF7265" w:rsidRPr="00790F46" w:rsidRDefault="00CF7265" w:rsidP="0043346B">
                      <w:pPr>
                        <w:rPr>
                          <w:b/>
                          <w:sz w:val="22"/>
                          <w:szCs w:val="22"/>
                          <w:u w:val="single"/>
                        </w:rPr>
                      </w:pPr>
                      <w:r w:rsidRPr="00790F46">
                        <w:rPr>
                          <w:b/>
                          <w:sz w:val="22"/>
                          <w:szCs w:val="22"/>
                        </w:rPr>
                        <w:t>Carlton County Recycling Centers are for collection of residential recyclables from Carlton County Residents.  Business recyclables are not accepted at the centers.</w:t>
                      </w:r>
                      <w:r w:rsidR="00020459" w:rsidRPr="00790F46">
                        <w:rPr>
                          <w:b/>
                          <w:sz w:val="22"/>
                          <w:szCs w:val="22"/>
                        </w:rPr>
                        <w:t xml:space="preserve">  If you have questions regarding the programs offered please contact the Resource and Recycling Coordinator at 218-384-9178</w:t>
                      </w:r>
                      <w:r w:rsidR="0043346B" w:rsidRPr="00790F46">
                        <w:rPr>
                          <w:b/>
                          <w:sz w:val="22"/>
                          <w:szCs w:val="22"/>
                        </w:rPr>
                        <w:tab/>
                      </w:r>
                      <w:r w:rsidR="0043346B" w:rsidRPr="00790F46">
                        <w:rPr>
                          <w:b/>
                          <w:sz w:val="22"/>
                          <w:szCs w:val="22"/>
                        </w:rPr>
                        <w:tab/>
                      </w:r>
                      <w:r w:rsidR="0043346B" w:rsidRPr="00790F46">
                        <w:rPr>
                          <w:b/>
                          <w:sz w:val="22"/>
                          <w:szCs w:val="22"/>
                        </w:rPr>
                        <w:tab/>
                      </w:r>
                      <w:r w:rsidR="0043346B" w:rsidRPr="00790F46">
                        <w:rPr>
                          <w:b/>
                          <w:sz w:val="22"/>
                          <w:szCs w:val="22"/>
                        </w:rPr>
                        <w:tab/>
                      </w:r>
                      <w:r w:rsidRPr="00790F46">
                        <w:rPr>
                          <w:b/>
                          <w:sz w:val="22"/>
                          <w:szCs w:val="22"/>
                          <w:u w:val="single"/>
                        </w:rPr>
                        <w:t>Staffed Recycling Centers</w:t>
                      </w:r>
                    </w:p>
                    <w:p w:rsidR="00CF7265" w:rsidRPr="00790F46" w:rsidRDefault="00CF7265" w:rsidP="00CF7265">
                      <w:pPr>
                        <w:rPr>
                          <w:sz w:val="22"/>
                          <w:szCs w:val="22"/>
                        </w:rPr>
                      </w:pPr>
                      <w:r w:rsidRPr="00790F46">
                        <w:rPr>
                          <w:sz w:val="22"/>
                          <w:szCs w:val="22"/>
                          <w:u w:val="single"/>
                        </w:rPr>
                        <w:t>City</w:t>
                      </w:r>
                      <w:r w:rsidRPr="00790F46">
                        <w:rPr>
                          <w:sz w:val="22"/>
                          <w:szCs w:val="22"/>
                          <w:u w:val="single"/>
                        </w:rPr>
                        <w:tab/>
                      </w:r>
                      <w:r w:rsidRPr="00790F46">
                        <w:rPr>
                          <w:sz w:val="22"/>
                          <w:szCs w:val="22"/>
                        </w:rPr>
                        <w:tab/>
                      </w:r>
                      <w:r w:rsidRPr="00790F46">
                        <w:rPr>
                          <w:sz w:val="22"/>
                          <w:szCs w:val="22"/>
                        </w:rPr>
                        <w:tab/>
                      </w:r>
                      <w:r w:rsidRPr="00790F46">
                        <w:rPr>
                          <w:sz w:val="22"/>
                          <w:szCs w:val="22"/>
                          <w:u w:val="single"/>
                        </w:rPr>
                        <w:t>Location</w:t>
                      </w:r>
                    </w:p>
                    <w:p w:rsidR="00CF7265" w:rsidRPr="00790F46" w:rsidRDefault="00CF7265" w:rsidP="00CF7265">
                      <w:pPr>
                        <w:rPr>
                          <w:sz w:val="22"/>
                          <w:szCs w:val="22"/>
                        </w:rPr>
                      </w:pPr>
                      <w:r w:rsidRPr="00790F46">
                        <w:rPr>
                          <w:sz w:val="22"/>
                          <w:szCs w:val="22"/>
                        </w:rPr>
                        <w:t>Barnum</w:t>
                      </w:r>
                      <w:r w:rsidRPr="00790F46">
                        <w:rPr>
                          <w:sz w:val="22"/>
                          <w:szCs w:val="22"/>
                        </w:rPr>
                        <w:tab/>
                      </w:r>
                      <w:r w:rsidRPr="00790F46">
                        <w:rPr>
                          <w:sz w:val="22"/>
                          <w:szCs w:val="22"/>
                        </w:rPr>
                        <w:tab/>
                      </w:r>
                      <w:r w:rsidR="00790F46">
                        <w:rPr>
                          <w:sz w:val="22"/>
                          <w:szCs w:val="22"/>
                        </w:rPr>
                        <w:tab/>
                      </w:r>
                      <w:proofErr w:type="gramStart"/>
                      <w:r w:rsidRPr="00790F46">
                        <w:rPr>
                          <w:sz w:val="22"/>
                          <w:szCs w:val="22"/>
                        </w:rPr>
                        <w:t>Behind</w:t>
                      </w:r>
                      <w:proofErr w:type="gramEnd"/>
                      <w:r w:rsidRPr="00790F46">
                        <w:rPr>
                          <w:sz w:val="22"/>
                          <w:szCs w:val="22"/>
                        </w:rPr>
                        <w:t xml:space="preserve"> the Fire Hall</w:t>
                      </w:r>
                      <w:r w:rsidR="0043346B" w:rsidRPr="00790F46">
                        <w:rPr>
                          <w:sz w:val="22"/>
                          <w:szCs w:val="22"/>
                        </w:rPr>
                        <w:t xml:space="preserve">  </w:t>
                      </w:r>
                      <w:r w:rsidR="0043346B" w:rsidRPr="00790F46">
                        <w:rPr>
                          <w:sz w:val="22"/>
                          <w:szCs w:val="22"/>
                        </w:rPr>
                        <w:tab/>
                      </w:r>
                      <w:r w:rsidR="0043346B" w:rsidRPr="00790F46">
                        <w:rPr>
                          <w:sz w:val="22"/>
                          <w:szCs w:val="22"/>
                        </w:rPr>
                        <w:tab/>
                      </w:r>
                      <w:r w:rsidR="00790F46">
                        <w:rPr>
                          <w:sz w:val="22"/>
                          <w:szCs w:val="22"/>
                        </w:rPr>
                        <w:tab/>
                      </w:r>
                      <w:r w:rsidR="0043346B" w:rsidRPr="00790F46">
                        <w:rPr>
                          <w:sz w:val="22"/>
                          <w:szCs w:val="22"/>
                        </w:rPr>
                        <w:t>Hours:</w:t>
                      </w:r>
                    </w:p>
                    <w:p w:rsidR="00CF7265" w:rsidRPr="00790F46" w:rsidRDefault="00CF7265" w:rsidP="00CF7265">
                      <w:pPr>
                        <w:rPr>
                          <w:sz w:val="22"/>
                          <w:szCs w:val="22"/>
                        </w:rPr>
                      </w:pPr>
                      <w:r w:rsidRPr="00790F46">
                        <w:rPr>
                          <w:sz w:val="22"/>
                          <w:szCs w:val="22"/>
                        </w:rPr>
                        <w:t>Carlton</w:t>
                      </w:r>
                      <w:r w:rsidRPr="00790F46">
                        <w:rPr>
                          <w:sz w:val="22"/>
                          <w:szCs w:val="22"/>
                        </w:rPr>
                        <w:tab/>
                      </w:r>
                      <w:r w:rsidRPr="00790F46">
                        <w:rPr>
                          <w:sz w:val="22"/>
                          <w:szCs w:val="22"/>
                        </w:rPr>
                        <w:tab/>
                      </w:r>
                      <w:r w:rsidR="00790F46">
                        <w:rPr>
                          <w:sz w:val="22"/>
                          <w:szCs w:val="22"/>
                        </w:rPr>
                        <w:tab/>
                      </w:r>
                      <w:r w:rsidRPr="00790F46">
                        <w:rPr>
                          <w:sz w:val="22"/>
                          <w:szCs w:val="22"/>
                        </w:rPr>
                        <w:t>County Highway 1</w:t>
                      </w:r>
                      <w:r w:rsidR="0043346B" w:rsidRPr="00790F46">
                        <w:rPr>
                          <w:sz w:val="22"/>
                          <w:szCs w:val="22"/>
                        </w:rPr>
                        <w:tab/>
                      </w:r>
                      <w:r w:rsidR="0043346B" w:rsidRPr="00790F46">
                        <w:rPr>
                          <w:sz w:val="22"/>
                          <w:szCs w:val="22"/>
                        </w:rPr>
                        <w:tab/>
                      </w:r>
                      <w:r w:rsidR="0043346B" w:rsidRPr="00790F46">
                        <w:rPr>
                          <w:sz w:val="22"/>
                          <w:szCs w:val="22"/>
                        </w:rPr>
                        <w:tab/>
                        <w:t xml:space="preserve">Wed, </w:t>
                      </w:r>
                      <w:proofErr w:type="spellStart"/>
                      <w:r w:rsidR="0043346B" w:rsidRPr="00790F46">
                        <w:rPr>
                          <w:sz w:val="22"/>
                          <w:szCs w:val="22"/>
                        </w:rPr>
                        <w:t>Thur</w:t>
                      </w:r>
                      <w:proofErr w:type="spellEnd"/>
                      <w:r w:rsidR="0043346B" w:rsidRPr="00790F46">
                        <w:rPr>
                          <w:sz w:val="22"/>
                          <w:szCs w:val="22"/>
                        </w:rPr>
                        <w:t xml:space="preserve">, Friday 2 p.m. -6 </w:t>
                      </w:r>
                      <w:proofErr w:type="spellStart"/>
                      <w:r w:rsidR="0043346B" w:rsidRPr="00790F46">
                        <w:rPr>
                          <w:sz w:val="22"/>
                          <w:szCs w:val="22"/>
                        </w:rPr>
                        <w:t>p.m</w:t>
                      </w:r>
                      <w:proofErr w:type="spellEnd"/>
                    </w:p>
                    <w:p w:rsidR="00CF7265" w:rsidRPr="00790F46" w:rsidRDefault="00CF7265" w:rsidP="00CF7265">
                      <w:pPr>
                        <w:rPr>
                          <w:sz w:val="22"/>
                          <w:szCs w:val="22"/>
                        </w:rPr>
                      </w:pPr>
                      <w:proofErr w:type="spellStart"/>
                      <w:r w:rsidRPr="00790F46">
                        <w:rPr>
                          <w:sz w:val="22"/>
                          <w:szCs w:val="22"/>
                        </w:rPr>
                        <w:t>Esko</w:t>
                      </w:r>
                      <w:proofErr w:type="spellEnd"/>
                      <w:r w:rsidRPr="00790F46">
                        <w:rPr>
                          <w:sz w:val="22"/>
                          <w:szCs w:val="22"/>
                        </w:rPr>
                        <w:tab/>
                      </w:r>
                      <w:r w:rsidRPr="00790F46">
                        <w:rPr>
                          <w:sz w:val="22"/>
                          <w:szCs w:val="22"/>
                        </w:rPr>
                        <w:tab/>
                      </w:r>
                      <w:r w:rsidRPr="00790F46">
                        <w:rPr>
                          <w:sz w:val="22"/>
                          <w:szCs w:val="22"/>
                        </w:rPr>
                        <w:tab/>
                        <w:t>Next to Town Hall</w:t>
                      </w:r>
                    </w:p>
                    <w:p w:rsidR="00CF7265" w:rsidRPr="00790F46" w:rsidRDefault="00CF7265" w:rsidP="00CF7265">
                      <w:pPr>
                        <w:rPr>
                          <w:sz w:val="22"/>
                          <w:szCs w:val="22"/>
                        </w:rPr>
                      </w:pPr>
                      <w:r w:rsidRPr="00790F46">
                        <w:rPr>
                          <w:sz w:val="22"/>
                          <w:szCs w:val="22"/>
                        </w:rPr>
                        <w:t>Moose Lake</w:t>
                      </w:r>
                      <w:r w:rsidRPr="00790F46">
                        <w:rPr>
                          <w:sz w:val="22"/>
                          <w:szCs w:val="22"/>
                        </w:rPr>
                        <w:tab/>
                      </w:r>
                      <w:r w:rsidRPr="00790F46">
                        <w:rPr>
                          <w:sz w:val="22"/>
                          <w:szCs w:val="22"/>
                        </w:rPr>
                        <w:tab/>
                        <w:t>Next to Arena</w:t>
                      </w:r>
                      <w:r w:rsidR="0043346B" w:rsidRPr="00790F46">
                        <w:rPr>
                          <w:sz w:val="22"/>
                          <w:szCs w:val="22"/>
                        </w:rPr>
                        <w:tab/>
                      </w:r>
                      <w:r w:rsidR="0043346B" w:rsidRPr="00790F46">
                        <w:rPr>
                          <w:sz w:val="22"/>
                          <w:szCs w:val="22"/>
                        </w:rPr>
                        <w:tab/>
                      </w:r>
                      <w:r w:rsidR="0043346B" w:rsidRPr="00790F46">
                        <w:rPr>
                          <w:sz w:val="22"/>
                          <w:szCs w:val="22"/>
                        </w:rPr>
                        <w:tab/>
                      </w:r>
                      <w:r w:rsidR="00790F46">
                        <w:rPr>
                          <w:sz w:val="22"/>
                          <w:szCs w:val="22"/>
                        </w:rPr>
                        <w:tab/>
                      </w:r>
                      <w:r w:rsidR="0043346B" w:rsidRPr="00790F46">
                        <w:rPr>
                          <w:sz w:val="22"/>
                          <w:szCs w:val="22"/>
                        </w:rPr>
                        <w:t>Saturday 9:00 a.m. to 1:00 p.m.</w:t>
                      </w:r>
                    </w:p>
                    <w:p w:rsidR="00CF7265" w:rsidRPr="00790F46" w:rsidRDefault="00CF7265" w:rsidP="00CF7265">
                      <w:pPr>
                        <w:rPr>
                          <w:sz w:val="22"/>
                          <w:szCs w:val="22"/>
                        </w:rPr>
                      </w:pPr>
                      <w:r w:rsidRPr="00790F46">
                        <w:rPr>
                          <w:sz w:val="22"/>
                          <w:szCs w:val="22"/>
                        </w:rPr>
                        <w:t>Perch Lake</w:t>
                      </w:r>
                      <w:r w:rsidRPr="00790F46">
                        <w:rPr>
                          <w:sz w:val="22"/>
                          <w:szCs w:val="22"/>
                        </w:rPr>
                        <w:tab/>
                      </w:r>
                      <w:r w:rsidRPr="00790F46">
                        <w:rPr>
                          <w:sz w:val="22"/>
                          <w:szCs w:val="22"/>
                        </w:rPr>
                        <w:tab/>
                        <w:t>Next to Town Hall</w:t>
                      </w:r>
                    </w:p>
                    <w:p w:rsidR="00020459" w:rsidRDefault="00020459" w:rsidP="00CF7265">
                      <w:pPr>
                        <w:rPr>
                          <w:sz w:val="28"/>
                          <w:szCs w:val="28"/>
                        </w:rPr>
                      </w:pPr>
                    </w:p>
                    <w:p w:rsidR="00020459" w:rsidRPr="00020459" w:rsidRDefault="00020459" w:rsidP="00020459">
                      <w:pPr>
                        <w:rPr>
                          <w:sz w:val="28"/>
                          <w:szCs w:val="28"/>
                        </w:rPr>
                      </w:pPr>
                      <w:r>
                        <w:rPr>
                          <w:sz w:val="28"/>
                          <w:szCs w:val="28"/>
                        </w:rPr>
                        <w:tab/>
                      </w:r>
                    </w:p>
                  </w:txbxContent>
                </v:textbox>
                <w10:wrap type="square" anchorx="margin"/>
              </v:shape>
            </w:pict>
          </mc:Fallback>
        </mc:AlternateContent>
      </w:r>
      <w:r w:rsidR="00445A60">
        <w:rPr>
          <w:noProof/>
        </w:rPr>
        <mc:AlternateContent>
          <mc:Choice Requires="wps">
            <w:drawing>
              <wp:anchor distT="45720" distB="45720" distL="114300" distR="114300" simplePos="0" relativeHeight="251686912" behindDoc="0" locked="0" layoutInCell="1" allowOverlap="1">
                <wp:simplePos x="0" y="0"/>
                <wp:positionH relativeFrom="margin">
                  <wp:align>left</wp:align>
                </wp:positionH>
                <wp:positionV relativeFrom="paragraph">
                  <wp:posOffset>635</wp:posOffset>
                </wp:positionV>
                <wp:extent cx="6543675" cy="18478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847850"/>
                        </a:xfrm>
                        <a:prstGeom prst="rect">
                          <a:avLst/>
                        </a:prstGeom>
                        <a:solidFill>
                          <a:srgbClr val="FFFFFF"/>
                        </a:solidFill>
                        <a:ln w="9525">
                          <a:solidFill>
                            <a:srgbClr val="000000"/>
                          </a:solidFill>
                          <a:miter lim="800000"/>
                          <a:headEnd/>
                          <a:tailEnd/>
                        </a:ln>
                      </wps:spPr>
                      <wps:txbx>
                        <w:txbxContent>
                          <w:p w:rsidR="00445A60" w:rsidRDefault="00445A60" w:rsidP="00445A60">
                            <w:pPr>
                              <w:jc w:val="center"/>
                              <w:rPr>
                                <w:b/>
                                <w:sz w:val="22"/>
                                <w:szCs w:val="22"/>
                                <w:u w:val="single"/>
                              </w:rPr>
                            </w:pPr>
                            <w:r w:rsidRPr="00445A60">
                              <w:rPr>
                                <w:b/>
                                <w:sz w:val="22"/>
                                <w:szCs w:val="22"/>
                                <w:u w:val="single"/>
                              </w:rPr>
                              <w:t>Pine County Recycling Sheds</w:t>
                            </w:r>
                          </w:p>
                          <w:p w:rsidR="00445A60" w:rsidRDefault="00445A60" w:rsidP="00445A60">
                            <w:pPr>
                              <w:rPr>
                                <w:b/>
                                <w:sz w:val="22"/>
                                <w:szCs w:val="22"/>
                              </w:rPr>
                            </w:pPr>
                            <w:r>
                              <w:rPr>
                                <w:b/>
                                <w:sz w:val="22"/>
                                <w:szCs w:val="22"/>
                              </w:rPr>
                              <w:t>Pine County offers Recycling Sheds throughout the County for residents to use free of charge.  NO GARBAGE ALLOWED.  Below are a few of their locations</w:t>
                            </w:r>
                            <w:r w:rsidR="00F64FB6">
                              <w:rPr>
                                <w:b/>
                                <w:sz w:val="22"/>
                                <w:szCs w:val="22"/>
                              </w:rPr>
                              <w:t xml:space="preserve"> call 320-216-4220 for more </w:t>
                            </w:r>
                            <w:proofErr w:type="gramStart"/>
                            <w:r w:rsidR="00F64FB6">
                              <w:rPr>
                                <w:b/>
                                <w:sz w:val="22"/>
                                <w:szCs w:val="22"/>
                              </w:rPr>
                              <w:t>locations.</w:t>
                            </w:r>
                            <w:proofErr w:type="gramEnd"/>
                            <w:r>
                              <w:rPr>
                                <w:b/>
                                <w:sz w:val="22"/>
                                <w:szCs w:val="22"/>
                              </w:rPr>
                              <w:t xml:space="preserve">  </w:t>
                            </w:r>
                          </w:p>
                          <w:p w:rsidR="00445A60" w:rsidRDefault="00445A60" w:rsidP="00445A60">
                            <w:pPr>
                              <w:rPr>
                                <w:sz w:val="22"/>
                                <w:szCs w:val="22"/>
                                <w:u w:val="single"/>
                              </w:rPr>
                            </w:pPr>
                            <w:r>
                              <w:rPr>
                                <w:sz w:val="22"/>
                                <w:szCs w:val="22"/>
                                <w:u w:val="single"/>
                              </w:rPr>
                              <w:t>City</w:t>
                            </w:r>
                            <w:r>
                              <w:rPr>
                                <w:sz w:val="22"/>
                                <w:szCs w:val="22"/>
                                <w:u w:val="single"/>
                              </w:rPr>
                              <w:tab/>
                            </w:r>
                            <w:r>
                              <w:rPr>
                                <w:b/>
                                <w:sz w:val="22"/>
                                <w:szCs w:val="22"/>
                              </w:rPr>
                              <w:t xml:space="preserve"> </w:t>
                            </w:r>
                            <w:r>
                              <w:rPr>
                                <w:sz w:val="22"/>
                                <w:szCs w:val="22"/>
                              </w:rPr>
                              <w:tab/>
                            </w:r>
                            <w:r>
                              <w:rPr>
                                <w:sz w:val="22"/>
                                <w:szCs w:val="22"/>
                              </w:rPr>
                              <w:tab/>
                            </w:r>
                            <w:r>
                              <w:rPr>
                                <w:sz w:val="22"/>
                                <w:szCs w:val="22"/>
                              </w:rPr>
                              <w:tab/>
                            </w:r>
                            <w:r>
                              <w:rPr>
                                <w:sz w:val="22"/>
                                <w:szCs w:val="22"/>
                              </w:rPr>
                              <w:tab/>
                            </w:r>
                            <w:r>
                              <w:rPr>
                                <w:sz w:val="22"/>
                                <w:szCs w:val="22"/>
                                <w:u w:val="single"/>
                              </w:rPr>
                              <w:t>Location</w:t>
                            </w:r>
                          </w:p>
                          <w:p w:rsidR="00445A60" w:rsidRDefault="00445A60" w:rsidP="00445A60">
                            <w:pPr>
                              <w:rPr>
                                <w:sz w:val="22"/>
                                <w:szCs w:val="22"/>
                              </w:rPr>
                            </w:pPr>
                            <w:r>
                              <w:rPr>
                                <w:sz w:val="22"/>
                                <w:szCs w:val="22"/>
                              </w:rPr>
                              <w:t>Hinckley</w:t>
                            </w:r>
                            <w:r>
                              <w:rPr>
                                <w:sz w:val="22"/>
                                <w:szCs w:val="22"/>
                              </w:rPr>
                              <w:tab/>
                            </w:r>
                            <w:r>
                              <w:rPr>
                                <w:sz w:val="22"/>
                                <w:szCs w:val="22"/>
                              </w:rPr>
                              <w:tab/>
                            </w:r>
                            <w:r>
                              <w:rPr>
                                <w:sz w:val="22"/>
                                <w:szCs w:val="22"/>
                              </w:rPr>
                              <w:tab/>
                            </w:r>
                            <w:r>
                              <w:rPr>
                                <w:sz w:val="22"/>
                                <w:szCs w:val="22"/>
                              </w:rPr>
                              <w:tab/>
                              <w:t>Pine County Highway Garage</w:t>
                            </w:r>
                          </w:p>
                          <w:p w:rsidR="00445A60" w:rsidRDefault="00445A60" w:rsidP="00445A60">
                            <w:pPr>
                              <w:rPr>
                                <w:sz w:val="22"/>
                                <w:szCs w:val="22"/>
                              </w:rPr>
                            </w:pPr>
                            <w:r>
                              <w:rPr>
                                <w:sz w:val="22"/>
                                <w:szCs w:val="22"/>
                              </w:rPr>
                              <w:t>Sandstone</w:t>
                            </w:r>
                            <w:r>
                              <w:rPr>
                                <w:sz w:val="22"/>
                                <w:szCs w:val="22"/>
                              </w:rPr>
                              <w:tab/>
                            </w:r>
                            <w:r>
                              <w:rPr>
                                <w:sz w:val="22"/>
                                <w:szCs w:val="22"/>
                              </w:rPr>
                              <w:tab/>
                            </w:r>
                            <w:r>
                              <w:rPr>
                                <w:sz w:val="22"/>
                                <w:szCs w:val="22"/>
                              </w:rPr>
                              <w:tab/>
                            </w:r>
                            <w:r>
                              <w:rPr>
                                <w:sz w:val="22"/>
                                <w:szCs w:val="22"/>
                              </w:rPr>
                              <w:tab/>
                              <w:t>PHASE, 106 Main Street</w:t>
                            </w:r>
                          </w:p>
                          <w:p w:rsidR="00445A60" w:rsidRDefault="00445A60" w:rsidP="00445A60">
                            <w:pPr>
                              <w:rPr>
                                <w:sz w:val="22"/>
                                <w:szCs w:val="22"/>
                              </w:rPr>
                            </w:pPr>
                            <w:r>
                              <w:rPr>
                                <w:sz w:val="22"/>
                                <w:szCs w:val="22"/>
                              </w:rPr>
                              <w:t>Askov</w:t>
                            </w:r>
                            <w:r>
                              <w:rPr>
                                <w:sz w:val="22"/>
                                <w:szCs w:val="22"/>
                              </w:rPr>
                              <w:tab/>
                            </w:r>
                            <w:r>
                              <w:rPr>
                                <w:sz w:val="22"/>
                                <w:szCs w:val="22"/>
                              </w:rPr>
                              <w:tab/>
                            </w:r>
                            <w:r>
                              <w:rPr>
                                <w:sz w:val="22"/>
                                <w:szCs w:val="22"/>
                              </w:rPr>
                              <w:tab/>
                            </w:r>
                            <w:r>
                              <w:rPr>
                                <w:sz w:val="22"/>
                                <w:szCs w:val="22"/>
                              </w:rPr>
                              <w:tab/>
                            </w:r>
                            <w:r>
                              <w:rPr>
                                <w:sz w:val="22"/>
                                <w:szCs w:val="22"/>
                              </w:rPr>
                              <w:tab/>
                              <w:t>Askov Hardware and Lumber</w:t>
                            </w:r>
                          </w:p>
                          <w:p w:rsidR="00445A60" w:rsidRDefault="00445A60" w:rsidP="00445A60">
                            <w:pPr>
                              <w:rPr>
                                <w:sz w:val="22"/>
                                <w:szCs w:val="22"/>
                              </w:rPr>
                            </w:pPr>
                            <w:r>
                              <w:rPr>
                                <w:sz w:val="22"/>
                                <w:szCs w:val="22"/>
                              </w:rPr>
                              <w:t>Willow River</w:t>
                            </w:r>
                            <w:r>
                              <w:rPr>
                                <w:sz w:val="22"/>
                                <w:szCs w:val="22"/>
                              </w:rPr>
                              <w:tab/>
                            </w:r>
                            <w:r>
                              <w:rPr>
                                <w:sz w:val="22"/>
                                <w:szCs w:val="22"/>
                              </w:rPr>
                              <w:tab/>
                            </w:r>
                            <w:r>
                              <w:rPr>
                                <w:sz w:val="22"/>
                                <w:szCs w:val="22"/>
                              </w:rPr>
                              <w:tab/>
                            </w:r>
                            <w:r>
                              <w:rPr>
                                <w:sz w:val="22"/>
                                <w:szCs w:val="22"/>
                              </w:rPr>
                              <w:tab/>
                              <w:t>Pine County Highway Garage, Highway 61</w:t>
                            </w:r>
                          </w:p>
                          <w:p w:rsidR="00445A60" w:rsidRDefault="00445A60" w:rsidP="00445A60">
                            <w:pPr>
                              <w:rPr>
                                <w:sz w:val="22"/>
                                <w:szCs w:val="22"/>
                              </w:rPr>
                            </w:pPr>
                            <w:r>
                              <w:rPr>
                                <w:sz w:val="22"/>
                                <w:szCs w:val="22"/>
                              </w:rPr>
                              <w:t>Rutledge</w:t>
                            </w:r>
                            <w:r>
                              <w:rPr>
                                <w:sz w:val="22"/>
                                <w:szCs w:val="22"/>
                              </w:rPr>
                              <w:tab/>
                            </w:r>
                            <w:r>
                              <w:rPr>
                                <w:sz w:val="22"/>
                                <w:szCs w:val="22"/>
                              </w:rPr>
                              <w:tab/>
                            </w:r>
                            <w:r>
                              <w:rPr>
                                <w:sz w:val="22"/>
                                <w:szCs w:val="22"/>
                              </w:rPr>
                              <w:tab/>
                            </w:r>
                            <w:r>
                              <w:rPr>
                                <w:sz w:val="22"/>
                                <w:szCs w:val="22"/>
                              </w:rPr>
                              <w:tab/>
                              <w:t>Next to the Community Center</w:t>
                            </w:r>
                          </w:p>
                          <w:p w:rsidR="00445A60" w:rsidRDefault="00445A60" w:rsidP="00445A60">
                            <w:pPr>
                              <w:rPr>
                                <w:sz w:val="22"/>
                                <w:szCs w:val="22"/>
                              </w:rPr>
                            </w:pPr>
                            <w:r>
                              <w:rPr>
                                <w:sz w:val="22"/>
                                <w:szCs w:val="22"/>
                              </w:rPr>
                              <w:t>Bruno</w:t>
                            </w:r>
                            <w:r>
                              <w:rPr>
                                <w:sz w:val="22"/>
                                <w:szCs w:val="22"/>
                              </w:rPr>
                              <w:tab/>
                            </w:r>
                            <w:r>
                              <w:rPr>
                                <w:sz w:val="22"/>
                                <w:szCs w:val="22"/>
                              </w:rPr>
                              <w:tab/>
                            </w:r>
                            <w:r>
                              <w:rPr>
                                <w:sz w:val="22"/>
                                <w:szCs w:val="22"/>
                              </w:rPr>
                              <w:tab/>
                            </w:r>
                            <w:r>
                              <w:rPr>
                                <w:sz w:val="22"/>
                                <w:szCs w:val="22"/>
                              </w:rPr>
                              <w:tab/>
                            </w:r>
                            <w:r>
                              <w:rPr>
                                <w:sz w:val="22"/>
                                <w:szCs w:val="22"/>
                              </w:rPr>
                              <w:tab/>
                              <w:t>Pine County Highway Garage, East Side of Bruno</w:t>
                            </w:r>
                          </w:p>
                          <w:p w:rsidR="00445A60" w:rsidRDefault="00445A60" w:rsidP="00445A60">
                            <w:pPr>
                              <w:rPr>
                                <w:sz w:val="22"/>
                                <w:szCs w:val="22"/>
                              </w:rPr>
                            </w:pPr>
                            <w:r>
                              <w:rPr>
                                <w:sz w:val="22"/>
                                <w:szCs w:val="22"/>
                              </w:rPr>
                              <w:t>Finlayson</w:t>
                            </w:r>
                            <w:r>
                              <w:rPr>
                                <w:sz w:val="22"/>
                                <w:szCs w:val="22"/>
                              </w:rPr>
                              <w:tab/>
                            </w:r>
                            <w:r>
                              <w:rPr>
                                <w:sz w:val="22"/>
                                <w:szCs w:val="22"/>
                              </w:rPr>
                              <w:tab/>
                            </w:r>
                            <w:r>
                              <w:rPr>
                                <w:sz w:val="22"/>
                                <w:szCs w:val="22"/>
                              </w:rPr>
                              <w:tab/>
                            </w:r>
                            <w:r>
                              <w:rPr>
                                <w:sz w:val="22"/>
                                <w:szCs w:val="22"/>
                              </w:rPr>
                              <w:tab/>
                            </w:r>
                            <w:proofErr w:type="gramStart"/>
                            <w:r>
                              <w:rPr>
                                <w:sz w:val="22"/>
                                <w:szCs w:val="22"/>
                              </w:rPr>
                              <w:t>Behind</w:t>
                            </w:r>
                            <w:proofErr w:type="gramEnd"/>
                            <w:r>
                              <w:rPr>
                                <w:sz w:val="22"/>
                                <w:szCs w:val="22"/>
                              </w:rPr>
                              <w:t xml:space="preserve"> the Municipal Liquor Store</w:t>
                            </w:r>
                          </w:p>
                          <w:p w:rsidR="00445A60" w:rsidRPr="00445A60" w:rsidRDefault="00445A60" w:rsidP="00445A60">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5pt;width:515.25pt;height:145.5pt;z-index:251686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vcZKAIAAEwEAAAOAAAAZHJzL2Uyb0RvYy54bWysVNtu2zAMfR+wfxD0vjjJ4jQ14hRdugwD&#10;ugvQ7gNkWY6FSaImKbGzry8lu1nQbS/D/CCIInVEnkN6fdNrRY7CeQmmpLPJlBJhONTS7Ev67XH3&#10;ZkWJD8zUTIERJT0JT282r1+tO1uIObSgauEIghhfdLakbQi2yDLPW6GZn4AVBp0NOM0Cmm6f1Y51&#10;iK5VNp9Ol1kHrrYOuPAeT+8GJ90k/KYRPHxpGi8CUSXF3EJaXVqruGabNSv2jtlW8jEN9g9ZaCYN&#10;PnqGumOBkYOTv0FpyR14aMKEg86gaSQXqQasZjZ9Uc1Dy6xItSA53p5p8v8Pln8+fnVE1iVdUmKY&#10;RokeRR/IO+jJPLLTWV9g0IPFsNDjMaqcKvX2Hvh3TwxsW2b24tY56FrBasxuFm9mF1cHHB9Bqu4T&#10;1PgMOwRIQH3jdKQOySCIjiqdzsrEVDgeLvPF2+VVTglH32y1uFrlSbuMFc/XrfPhgwBN4qakDqVP&#10;8Ox470NMhxXPIfE1D0rWO6lUMty+2ipHjgzbZJe+VMGLMGVIV9LrfJ4PDPwVYpq+P0FoGbDfldQl&#10;XZ2DWBF5e2/q1I2BSTXsMWVlRiIjdwOLoa/6UbFRnwrqEzLrYGhvHEfctOB+UtJha5fU/zgwJyhR&#10;Hw2qcz1bLOIsJGORX83RcJee6tLDDEeokgZKhu02pPmJvBm4RRUbmfiNcg+ZjCljyybax/GKM3Fp&#10;p6hfP4HNEwAAAP//AwBQSwMEFAAGAAgAAAAhAOViRWTdAAAABgEAAA8AAABkcnMvZG93bnJldi54&#10;bWxMj8FOwzAQRO9I/IO1SFwQtdNCadM4FUIClRsURK9uvE0i7HWw3TT9e5wTHHdmNPO2WA/WsB59&#10;aB1JyCYCGFLldEu1hM+P59sFsBAVaWUcoYQzBliXlxeFyrU70Tv221izVEIhVxKaGLuc81A1aFWY&#10;uA4peQfnrYrp9DXXXp1SuTV8KsScW9VSWmhUh08NVt/bo5WwuNv0u/A6e/uq5gezjDcP/cuPl/L6&#10;anhcAYs4xL8wjPgJHcrEtHdH0oEZCemROKps9MRM3APbS5guswx4WfD/+OUvAAAA//8DAFBLAQIt&#10;ABQABgAIAAAAIQC2gziS/gAAAOEBAAATAAAAAAAAAAAAAAAAAAAAAABbQ29udGVudF9UeXBlc10u&#10;eG1sUEsBAi0AFAAGAAgAAAAhADj9If/WAAAAlAEAAAsAAAAAAAAAAAAAAAAALwEAAF9yZWxzLy5y&#10;ZWxzUEsBAi0AFAAGAAgAAAAhAHm+9xkoAgAATAQAAA4AAAAAAAAAAAAAAAAALgIAAGRycy9lMm9E&#10;b2MueG1sUEsBAi0AFAAGAAgAAAAhAOViRWTdAAAABgEAAA8AAAAAAAAAAAAAAAAAggQAAGRycy9k&#10;b3ducmV2LnhtbFBLBQYAAAAABAAEAPMAAACMBQAAAAA=&#10;">
                <v:textbox>
                  <w:txbxContent>
                    <w:p w:rsidR="00445A60" w:rsidRDefault="00445A60" w:rsidP="00445A60">
                      <w:pPr>
                        <w:jc w:val="center"/>
                        <w:rPr>
                          <w:b/>
                          <w:sz w:val="22"/>
                          <w:szCs w:val="22"/>
                          <w:u w:val="single"/>
                        </w:rPr>
                      </w:pPr>
                      <w:r w:rsidRPr="00445A60">
                        <w:rPr>
                          <w:b/>
                          <w:sz w:val="22"/>
                          <w:szCs w:val="22"/>
                          <w:u w:val="single"/>
                        </w:rPr>
                        <w:t>Pine County Recycling Sheds</w:t>
                      </w:r>
                    </w:p>
                    <w:p w:rsidR="00445A60" w:rsidRDefault="00445A60" w:rsidP="00445A60">
                      <w:pPr>
                        <w:rPr>
                          <w:b/>
                          <w:sz w:val="22"/>
                          <w:szCs w:val="22"/>
                        </w:rPr>
                      </w:pPr>
                      <w:r>
                        <w:rPr>
                          <w:b/>
                          <w:sz w:val="22"/>
                          <w:szCs w:val="22"/>
                        </w:rPr>
                        <w:t>Pine County offers Recycling Sheds throughout the County for residents to use free of charge.  NO GARBAGE ALLOWED.  Below are a few of their locations</w:t>
                      </w:r>
                      <w:r w:rsidR="00F64FB6">
                        <w:rPr>
                          <w:b/>
                          <w:sz w:val="22"/>
                          <w:szCs w:val="22"/>
                        </w:rPr>
                        <w:t xml:space="preserve"> call 320-216-4220 for more </w:t>
                      </w:r>
                      <w:proofErr w:type="gramStart"/>
                      <w:r w:rsidR="00F64FB6">
                        <w:rPr>
                          <w:b/>
                          <w:sz w:val="22"/>
                          <w:szCs w:val="22"/>
                        </w:rPr>
                        <w:t>locations.</w:t>
                      </w:r>
                      <w:proofErr w:type="gramEnd"/>
                      <w:r>
                        <w:rPr>
                          <w:b/>
                          <w:sz w:val="22"/>
                          <w:szCs w:val="22"/>
                        </w:rPr>
                        <w:t xml:space="preserve">  </w:t>
                      </w:r>
                    </w:p>
                    <w:p w:rsidR="00445A60" w:rsidRDefault="00445A60" w:rsidP="00445A60">
                      <w:pPr>
                        <w:rPr>
                          <w:sz w:val="22"/>
                          <w:szCs w:val="22"/>
                          <w:u w:val="single"/>
                        </w:rPr>
                      </w:pPr>
                      <w:r>
                        <w:rPr>
                          <w:sz w:val="22"/>
                          <w:szCs w:val="22"/>
                          <w:u w:val="single"/>
                        </w:rPr>
                        <w:t>City</w:t>
                      </w:r>
                      <w:r>
                        <w:rPr>
                          <w:sz w:val="22"/>
                          <w:szCs w:val="22"/>
                          <w:u w:val="single"/>
                        </w:rPr>
                        <w:tab/>
                      </w:r>
                      <w:r>
                        <w:rPr>
                          <w:b/>
                          <w:sz w:val="22"/>
                          <w:szCs w:val="22"/>
                        </w:rPr>
                        <w:t xml:space="preserve"> </w:t>
                      </w:r>
                      <w:r>
                        <w:rPr>
                          <w:sz w:val="22"/>
                          <w:szCs w:val="22"/>
                        </w:rPr>
                        <w:tab/>
                      </w:r>
                      <w:r>
                        <w:rPr>
                          <w:sz w:val="22"/>
                          <w:szCs w:val="22"/>
                        </w:rPr>
                        <w:tab/>
                      </w:r>
                      <w:r>
                        <w:rPr>
                          <w:sz w:val="22"/>
                          <w:szCs w:val="22"/>
                        </w:rPr>
                        <w:tab/>
                      </w:r>
                      <w:r>
                        <w:rPr>
                          <w:sz w:val="22"/>
                          <w:szCs w:val="22"/>
                        </w:rPr>
                        <w:tab/>
                      </w:r>
                      <w:r>
                        <w:rPr>
                          <w:sz w:val="22"/>
                          <w:szCs w:val="22"/>
                          <w:u w:val="single"/>
                        </w:rPr>
                        <w:t>Location</w:t>
                      </w:r>
                    </w:p>
                    <w:p w:rsidR="00445A60" w:rsidRDefault="00445A60" w:rsidP="00445A60">
                      <w:pPr>
                        <w:rPr>
                          <w:sz w:val="22"/>
                          <w:szCs w:val="22"/>
                        </w:rPr>
                      </w:pPr>
                      <w:r>
                        <w:rPr>
                          <w:sz w:val="22"/>
                          <w:szCs w:val="22"/>
                        </w:rPr>
                        <w:t>Hinckley</w:t>
                      </w:r>
                      <w:r>
                        <w:rPr>
                          <w:sz w:val="22"/>
                          <w:szCs w:val="22"/>
                        </w:rPr>
                        <w:tab/>
                      </w:r>
                      <w:r>
                        <w:rPr>
                          <w:sz w:val="22"/>
                          <w:szCs w:val="22"/>
                        </w:rPr>
                        <w:tab/>
                      </w:r>
                      <w:r>
                        <w:rPr>
                          <w:sz w:val="22"/>
                          <w:szCs w:val="22"/>
                        </w:rPr>
                        <w:tab/>
                      </w:r>
                      <w:r>
                        <w:rPr>
                          <w:sz w:val="22"/>
                          <w:szCs w:val="22"/>
                        </w:rPr>
                        <w:tab/>
                        <w:t>Pine County Highway Garage</w:t>
                      </w:r>
                    </w:p>
                    <w:p w:rsidR="00445A60" w:rsidRDefault="00445A60" w:rsidP="00445A60">
                      <w:pPr>
                        <w:rPr>
                          <w:sz w:val="22"/>
                          <w:szCs w:val="22"/>
                        </w:rPr>
                      </w:pPr>
                      <w:r>
                        <w:rPr>
                          <w:sz w:val="22"/>
                          <w:szCs w:val="22"/>
                        </w:rPr>
                        <w:t>Sandstone</w:t>
                      </w:r>
                      <w:r>
                        <w:rPr>
                          <w:sz w:val="22"/>
                          <w:szCs w:val="22"/>
                        </w:rPr>
                        <w:tab/>
                      </w:r>
                      <w:r>
                        <w:rPr>
                          <w:sz w:val="22"/>
                          <w:szCs w:val="22"/>
                        </w:rPr>
                        <w:tab/>
                      </w:r>
                      <w:r>
                        <w:rPr>
                          <w:sz w:val="22"/>
                          <w:szCs w:val="22"/>
                        </w:rPr>
                        <w:tab/>
                      </w:r>
                      <w:r>
                        <w:rPr>
                          <w:sz w:val="22"/>
                          <w:szCs w:val="22"/>
                        </w:rPr>
                        <w:tab/>
                        <w:t>PHASE, 106 Main Street</w:t>
                      </w:r>
                    </w:p>
                    <w:p w:rsidR="00445A60" w:rsidRDefault="00445A60" w:rsidP="00445A60">
                      <w:pPr>
                        <w:rPr>
                          <w:sz w:val="22"/>
                          <w:szCs w:val="22"/>
                        </w:rPr>
                      </w:pPr>
                      <w:r>
                        <w:rPr>
                          <w:sz w:val="22"/>
                          <w:szCs w:val="22"/>
                        </w:rPr>
                        <w:t>Askov</w:t>
                      </w:r>
                      <w:r>
                        <w:rPr>
                          <w:sz w:val="22"/>
                          <w:szCs w:val="22"/>
                        </w:rPr>
                        <w:tab/>
                      </w:r>
                      <w:r>
                        <w:rPr>
                          <w:sz w:val="22"/>
                          <w:szCs w:val="22"/>
                        </w:rPr>
                        <w:tab/>
                      </w:r>
                      <w:r>
                        <w:rPr>
                          <w:sz w:val="22"/>
                          <w:szCs w:val="22"/>
                        </w:rPr>
                        <w:tab/>
                      </w:r>
                      <w:r>
                        <w:rPr>
                          <w:sz w:val="22"/>
                          <w:szCs w:val="22"/>
                        </w:rPr>
                        <w:tab/>
                      </w:r>
                      <w:r>
                        <w:rPr>
                          <w:sz w:val="22"/>
                          <w:szCs w:val="22"/>
                        </w:rPr>
                        <w:tab/>
                        <w:t>Askov Hardware and Lumber</w:t>
                      </w:r>
                    </w:p>
                    <w:p w:rsidR="00445A60" w:rsidRDefault="00445A60" w:rsidP="00445A60">
                      <w:pPr>
                        <w:rPr>
                          <w:sz w:val="22"/>
                          <w:szCs w:val="22"/>
                        </w:rPr>
                      </w:pPr>
                      <w:r>
                        <w:rPr>
                          <w:sz w:val="22"/>
                          <w:szCs w:val="22"/>
                        </w:rPr>
                        <w:t>Willow River</w:t>
                      </w:r>
                      <w:r>
                        <w:rPr>
                          <w:sz w:val="22"/>
                          <w:szCs w:val="22"/>
                        </w:rPr>
                        <w:tab/>
                      </w:r>
                      <w:r>
                        <w:rPr>
                          <w:sz w:val="22"/>
                          <w:szCs w:val="22"/>
                        </w:rPr>
                        <w:tab/>
                      </w:r>
                      <w:r>
                        <w:rPr>
                          <w:sz w:val="22"/>
                          <w:szCs w:val="22"/>
                        </w:rPr>
                        <w:tab/>
                      </w:r>
                      <w:r>
                        <w:rPr>
                          <w:sz w:val="22"/>
                          <w:szCs w:val="22"/>
                        </w:rPr>
                        <w:tab/>
                        <w:t>Pine County Highway Garage, Highway 61</w:t>
                      </w:r>
                    </w:p>
                    <w:p w:rsidR="00445A60" w:rsidRDefault="00445A60" w:rsidP="00445A60">
                      <w:pPr>
                        <w:rPr>
                          <w:sz w:val="22"/>
                          <w:szCs w:val="22"/>
                        </w:rPr>
                      </w:pPr>
                      <w:r>
                        <w:rPr>
                          <w:sz w:val="22"/>
                          <w:szCs w:val="22"/>
                        </w:rPr>
                        <w:t>Rutledge</w:t>
                      </w:r>
                      <w:r>
                        <w:rPr>
                          <w:sz w:val="22"/>
                          <w:szCs w:val="22"/>
                        </w:rPr>
                        <w:tab/>
                      </w:r>
                      <w:r>
                        <w:rPr>
                          <w:sz w:val="22"/>
                          <w:szCs w:val="22"/>
                        </w:rPr>
                        <w:tab/>
                      </w:r>
                      <w:r>
                        <w:rPr>
                          <w:sz w:val="22"/>
                          <w:szCs w:val="22"/>
                        </w:rPr>
                        <w:tab/>
                      </w:r>
                      <w:r>
                        <w:rPr>
                          <w:sz w:val="22"/>
                          <w:szCs w:val="22"/>
                        </w:rPr>
                        <w:tab/>
                        <w:t>Next to the Community Center</w:t>
                      </w:r>
                    </w:p>
                    <w:p w:rsidR="00445A60" w:rsidRDefault="00445A60" w:rsidP="00445A60">
                      <w:pPr>
                        <w:rPr>
                          <w:sz w:val="22"/>
                          <w:szCs w:val="22"/>
                        </w:rPr>
                      </w:pPr>
                      <w:r>
                        <w:rPr>
                          <w:sz w:val="22"/>
                          <w:szCs w:val="22"/>
                        </w:rPr>
                        <w:t>Bruno</w:t>
                      </w:r>
                      <w:r>
                        <w:rPr>
                          <w:sz w:val="22"/>
                          <w:szCs w:val="22"/>
                        </w:rPr>
                        <w:tab/>
                      </w:r>
                      <w:r>
                        <w:rPr>
                          <w:sz w:val="22"/>
                          <w:szCs w:val="22"/>
                        </w:rPr>
                        <w:tab/>
                      </w:r>
                      <w:r>
                        <w:rPr>
                          <w:sz w:val="22"/>
                          <w:szCs w:val="22"/>
                        </w:rPr>
                        <w:tab/>
                      </w:r>
                      <w:r>
                        <w:rPr>
                          <w:sz w:val="22"/>
                          <w:szCs w:val="22"/>
                        </w:rPr>
                        <w:tab/>
                      </w:r>
                      <w:r>
                        <w:rPr>
                          <w:sz w:val="22"/>
                          <w:szCs w:val="22"/>
                        </w:rPr>
                        <w:tab/>
                        <w:t>Pine County Highway Garage, East Side of Bruno</w:t>
                      </w:r>
                    </w:p>
                    <w:p w:rsidR="00445A60" w:rsidRDefault="00445A60" w:rsidP="00445A60">
                      <w:pPr>
                        <w:rPr>
                          <w:sz w:val="22"/>
                          <w:szCs w:val="22"/>
                        </w:rPr>
                      </w:pPr>
                      <w:r>
                        <w:rPr>
                          <w:sz w:val="22"/>
                          <w:szCs w:val="22"/>
                        </w:rPr>
                        <w:t>Finlayson</w:t>
                      </w:r>
                      <w:r>
                        <w:rPr>
                          <w:sz w:val="22"/>
                          <w:szCs w:val="22"/>
                        </w:rPr>
                        <w:tab/>
                      </w:r>
                      <w:r>
                        <w:rPr>
                          <w:sz w:val="22"/>
                          <w:szCs w:val="22"/>
                        </w:rPr>
                        <w:tab/>
                      </w:r>
                      <w:r>
                        <w:rPr>
                          <w:sz w:val="22"/>
                          <w:szCs w:val="22"/>
                        </w:rPr>
                        <w:tab/>
                      </w:r>
                      <w:r>
                        <w:rPr>
                          <w:sz w:val="22"/>
                          <w:szCs w:val="22"/>
                        </w:rPr>
                        <w:tab/>
                      </w:r>
                      <w:proofErr w:type="gramStart"/>
                      <w:r>
                        <w:rPr>
                          <w:sz w:val="22"/>
                          <w:szCs w:val="22"/>
                        </w:rPr>
                        <w:t>Behind</w:t>
                      </w:r>
                      <w:proofErr w:type="gramEnd"/>
                      <w:r>
                        <w:rPr>
                          <w:sz w:val="22"/>
                          <w:szCs w:val="22"/>
                        </w:rPr>
                        <w:t xml:space="preserve"> the Municipal Liquor Store</w:t>
                      </w:r>
                    </w:p>
                    <w:p w:rsidR="00445A60" w:rsidRPr="00445A60" w:rsidRDefault="00445A60" w:rsidP="00445A60">
                      <w:pPr>
                        <w:rPr>
                          <w:sz w:val="22"/>
                          <w:szCs w:val="22"/>
                        </w:rPr>
                      </w:pPr>
                    </w:p>
                  </w:txbxContent>
                </v:textbox>
                <w10:wrap type="square" anchorx="margin"/>
              </v:shape>
            </w:pict>
          </mc:Fallback>
        </mc:AlternateContent>
      </w:r>
    </w:p>
    <w:tbl>
      <w:tblPr>
        <w:tblpPr w:leftFromText="180" w:rightFromText="180" w:vertAnchor="text" w:horzAnchor="margin" w:tblpY="41"/>
        <w:tblW w:w="18360" w:type="dxa"/>
        <w:tblLayout w:type="fixed"/>
        <w:tblLook w:val="0000" w:firstRow="0" w:lastRow="0" w:firstColumn="0" w:lastColumn="0" w:noHBand="0" w:noVBand="0"/>
      </w:tblPr>
      <w:tblGrid>
        <w:gridCol w:w="5160"/>
        <w:gridCol w:w="3960"/>
        <w:gridCol w:w="3960"/>
        <w:gridCol w:w="3960"/>
        <w:gridCol w:w="1320"/>
      </w:tblGrid>
      <w:tr w:rsidR="002800B0" w:rsidTr="002800B0">
        <w:tc>
          <w:tcPr>
            <w:tcW w:w="5160" w:type="dxa"/>
          </w:tcPr>
          <w:p w:rsidR="002800B0" w:rsidRDefault="002800B0" w:rsidP="00A80FA0">
            <w:pPr>
              <w:pStyle w:val="ReturnAddress-Professional"/>
            </w:pPr>
          </w:p>
          <w:p w:rsidR="002800B0" w:rsidRDefault="002800B0" w:rsidP="00A80FA0">
            <w:pPr>
              <w:pStyle w:val="ReturnAddress-Professional"/>
            </w:pPr>
            <w:r>
              <w:t>Moose Lake – Windemere Sanitary Sewer District</w:t>
            </w:r>
          </w:p>
          <w:p w:rsidR="002800B0" w:rsidRDefault="002800B0" w:rsidP="00A80FA0">
            <w:pPr>
              <w:pStyle w:val="ReturnAddress-Professional"/>
            </w:pPr>
            <w:r>
              <w:t>304 ½ Elm Avenue  PO Box 588</w:t>
            </w:r>
          </w:p>
          <w:p w:rsidR="002800B0" w:rsidRDefault="002800B0" w:rsidP="00A80FA0">
            <w:pPr>
              <w:pStyle w:val="ReturnAddress-Professional"/>
            </w:pPr>
            <w:r>
              <w:t>Moose Lake, MN  55767</w:t>
            </w:r>
          </w:p>
        </w:tc>
        <w:tc>
          <w:tcPr>
            <w:tcW w:w="3960" w:type="dxa"/>
          </w:tcPr>
          <w:p w:rsidR="002800B0" w:rsidRDefault="002800B0" w:rsidP="00A80FA0">
            <w:pPr>
              <w:rPr>
                <w:rFonts w:ascii="Garamond" w:hAnsi="Garamond"/>
              </w:rPr>
            </w:pPr>
          </w:p>
        </w:tc>
        <w:tc>
          <w:tcPr>
            <w:tcW w:w="3960" w:type="dxa"/>
          </w:tcPr>
          <w:p w:rsidR="002800B0" w:rsidRDefault="002800B0" w:rsidP="00A80FA0">
            <w:pPr>
              <w:rPr>
                <w:rFonts w:ascii="Garamond" w:hAnsi="Garamond"/>
              </w:rPr>
            </w:pPr>
          </w:p>
        </w:tc>
        <w:tc>
          <w:tcPr>
            <w:tcW w:w="3960" w:type="dxa"/>
          </w:tcPr>
          <w:p w:rsidR="002800B0" w:rsidRDefault="002800B0"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2800B0" w:rsidRDefault="002800B0" w:rsidP="00A80FA0">
            <w:pPr>
              <w:pStyle w:val="Postage-Professional"/>
            </w:pPr>
          </w:p>
        </w:tc>
      </w:tr>
      <w:tr w:rsidR="002800B0" w:rsidTr="002800B0">
        <w:tc>
          <w:tcPr>
            <w:tcW w:w="5160" w:type="dxa"/>
          </w:tcPr>
          <w:p w:rsidR="002800B0" w:rsidRDefault="002800B0" w:rsidP="00A80FA0">
            <w:pPr>
              <w:rPr>
                <w:rFonts w:ascii="Garamond" w:hAnsi="Garamond"/>
              </w:rPr>
            </w:pPr>
          </w:p>
        </w:tc>
        <w:tc>
          <w:tcPr>
            <w:tcW w:w="3960" w:type="dxa"/>
          </w:tcPr>
          <w:p w:rsidR="002800B0" w:rsidRDefault="002800B0" w:rsidP="00A80FA0">
            <w:pPr>
              <w:pStyle w:val="MailingAddress-Professional"/>
            </w:pPr>
          </w:p>
        </w:tc>
        <w:tc>
          <w:tcPr>
            <w:tcW w:w="3960" w:type="dxa"/>
          </w:tcPr>
          <w:p w:rsidR="002800B0" w:rsidRDefault="002800B0" w:rsidP="00A80FA0">
            <w:pPr>
              <w:pStyle w:val="MailingAddress-Professional"/>
            </w:pPr>
          </w:p>
        </w:tc>
        <w:tc>
          <w:tcPr>
            <w:tcW w:w="5280" w:type="dxa"/>
            <w:gridSpan w:val="2"/>
          </w:tcPr>
          <w:p w:rsidR="002800B0" w:rsidRDefault="002800B0" w:rsidP="00A80FA0">
            <w:pPr>
              <w:pStyle w:val="MailingAddress-Professional"/>
            </w:pPr>
          </w:p>
        </w:tc>
      </w:tr>
      <w:tr w:rsidR="002800B0" w:rsidTr="002800B0">
        <w:trPr>
          <w:trHeight w:val="4272"/>
        </w:trPr>
        <w:tc>
          <w:tcPr>
            <w:tcW w:w="5160" w:type="dxa"/>
          </w:tcPr>
          <w:p w:rsidR="002800B0" w:rsidRDefault="002800B0" w:rsidP="00A80FA0">
            <w:pPr>
              <w:pStyle w:val="ReturnAddress-Professional"/>
            </w:pPr>
          </w:p>
        </w:tc>
        <w:tc>
          <w:tcPr>
            <w:tcW w:w="3960" w:type="dxa"/>
          </w:tcPr>
          <w:p w:rsidR="002800B0" w:rsidRDefault="002800B0" w:rsidP="00A80FA0">
            <w:pPr>
              <w:pStyle w:val="MailingAddress-Professional"/>
            </w:pPr>
          </w:p>
        </w:tc>
        <w:tc>
          <w:tcPr>
            <w:tcW w:w="3960" w:type="dxa"/>
          </w:tcPr>
          <w:p w:rsidR="002800B0" w:rsidRDefault="002800B0" w:rsidP="00A80FA0">
            <w:pPr>
              <w:pStyle w:val="MailingAddress-Professional"/>
            </w:pPr>
          </w:p>
        </w:tc>
        <w:tc>
          <w:tcPr>
            <w:tcW w:w="5280" w:type="dxa"/>
            <w:gridSpan w:val="2"/>
          </w:tcPr>
          <w:p w:rsidR="002800B0" w:rsidRDefault="002800B0" w:rsidP="00A80FA0">
            <w:pPr>
              <w:pStyle w:val="MailingAddress-Professional"/>
            </w:pPr>
          </w:p>
          <w:p w:rsidR="002800B0" w:rsidRDefault="002800B0" w:rsidP="00A80FA0">
            <w:pPr>
              <w:pStyle w:val="MailingAddress-Professional"/>
            </w:pPr>
          </w:p>
          <w:p w:rsidR="002800B0" w:rsidRDefault="002800B0" w:rsidP="00A80FA0">
            <w:pPr>
              <w:pStyle w:val="MailingAddress-Professional"/>
            </w:pPr>
          </w:p>
          <w:p w:rsidR="002800B0" w:rsidRDefault="002800B0" w:rsidP="00A80FA0">
            <w:pPr>
              <w:pStyle w:val="MailingAddress-Professional"/>
            </w:pPr>
          </w:p>
          <w:p w:rsidR="002800B0" w:rsidRDefault="002800B0" w:rsidP="00A80FA0">
            <w:pPr>
              <w:pStyle w:val="MailingAddress-Professional"/>
            </w:pPr>
          </w:p>
          <w:p w:rsidR="002800B0" w:rsidRDefault="002800B0" w:rsidP="00A80FA0">
            <w:pPr>
              <w:pStyle w:val="MailingAddress-Professional"/>
            </w:pPr>
          </w:p>
          <w:p w:rsidR="002800B0" w:rsidRDefault="002800B0" w:rsidP="00A80FA0">
            <w:pPr>
              <w:pStyle w:val="MailingAddress-Professional"/>
            </w:pPr>
          </w:p>
          <w:p w:rsidR="002800B0" w:rsidRDefault="002800B0" w:rsidP="00A80FA0">
            <w:pPr>
              <w:pStyle w:val="MailingAddress-Professional"/>
            </w:pPr>
          </w:p>
        </w:tc>
      </w:tr>
      <w:tr w:rsidR="002800B0" w:rsidTr="002800B0">
        <w:tc>
          <w:tcPr>
            <w:tcW w:w="5160" w:type="dxa"/>
          </w:tcPr>
          <w:p w:rsidR="002800B0" w:rsidRDefault="002800B0" w:rsidP="00A80FA0">
            <w:pPr>
              <w:pStyle w:val="ReturnAddress-Professional"/>
            </w:pPr>
          </w:p>
        </w:tc>
        <w:tc>
          <w:tcPr>
            <w:tcW w:w="3960" w:type="dxa"/>
          </w:tcPr>
          <w:p w:rsidR="002800B0" w:rsidRDefault="002800B0" w:rsidP="00A80FA0">
            <w:pPr>
              <w:rPr>
                <w:rFonts w:ascii="Garamond" w:hAnsi="Garamond"/>
              </w:rPr>
            </w:pPr>
          </w:p>
        </w:tc>
        <w:tc>
          <w:tcPr>
            <w:tcW w:w="3960" w:type="dxa"/>
          </w:tcPr>
          <w:p w:rsidR="002800B0" w:rsidRDefault="002800B0" w:rsidP="00A80FA0">
            <w:pPr>
              <w:rPr>
                <w:rFonts w:ascii="Garamond" w:hAnsi="Garamond"/>
              </w:rPr>
            </w:pPr>
          </w:p>
        </w:tc>
        <w:tc>
          <w:tcPr>
            <w:tcW w:w="3960" w:type="dxa"/>
          </w:tcPr>
          <w:p w:rsidR="002800B0" w:rsidRDefault="002800B0"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2800B0" w:rsidRDefault="002800B0" w:rsidP="00A80FA0">
            <w:pPr>
              <w:pStyle w:val="Postage-Professional"/>
            </w:pPr>
          </w:p>
        </w:tc>
      </w:tr>
      <w:tr w:rsidR="002800B0" w:rsidTr="002800B0">
        <w:tc>
          <w:tcPr>
            <w:tcW w:w="5160" w:type="dxa"/>
          </w:tcPr>
          <w:p w:rsidR="002800B0" w:rsidRDefault="002800B0" w:rsidP="00A80FA0">
            <w:pPr>
              <w:rPr>
                <w:rFonts w:ascii="Garamond" w:hAnsi="Garamond"/>
              </w:rPr>
            </w:pPr>
          </w:p>
        </w:tc>
        <w:tc>
          <w:tcPr>
            <w:tcW w:w="3960" w:type="dxa"/>
          </w:tcPr>
          <w:p w:rsidR="002800B0" w:rsidRDefault="002800B0" w:rsidP="00A80FA0">
            <w:pPr>
              <w:pStyle w:val="MailingAddress-Professional"/>
            </w:pPr>
          </w:p>
        </w:tc>
        <w:tc>
          <w:tcPr>
            <w:tcW w:w="3960" w:type="dxa"/>
          </w:tcPr>
          <w:p w:rsidR="002800B0" w:rsidRDefault="002800B0" w:rsidP="00A80FA0">
            <w:pPr>
              <w:pStyle w:val="MailingAddress-Professional"/>
            </w:pPr>
          </w:p>
        </w:tc>
        <w:tc>
          <w:tcPr>
            <w:tcW w:w="5280" w:type="dxa"/>
            <w:gridSpan w:val="2"/>
          </w:tcPr>
          <w:p w:rsidR="002800B0" w:rsidRDefault="002800B0" w:rsidP="00A80FA0">
            <w:pPr>
              <w:pStyle w:val="MailingAddress-Professional"/>
            </w:pPr>
          </w:p>
        </w:tc>
      </w:tr>
      <w:tr w:rsidR="002800B0" w:rsidTr="002800B0">
        <w:trPr>
          <w:trHeight w:val="4998"/>
        </w:trPr>
        <w:tc>
          <w:tcPr>
            <w:tcW w:w="5160" w:type="dxa"/>
          </w:tcPr>
          <w:p w:rsidR="002800B0" w:rsidRDefault="002800B0" w:rsidP="00A80FA0">
            <w:pPr>
              <w:pStyle w:val="ReturnAddress-Professional"/>
            </w:pPr>
          </w:p>
        </w:tc>
        <w:tc>
          <w:tcPr>
            <w:tcW w:w="3960" w:type="dxa"/>
          </w:tcPr>
          <w:p w:rsidR="002800B0" w:rsidRDefault="002800B0" w:rsidP="00A80FA0">
            <w:pPr>
              <w:pStyle w:val="MailingAddress-Professional"/>
            </w:pPr>
          </w:p>
        </w:tc>
        <w:tc>
          <w:tcPr>
            <w:tcW w:w="3960" w:type="dxa"/>
          </w:tcPr>
          <w:p w:rsidR="002800B0" w:rsidRDefault="002800B0" w:rsidP="00A80FA0">
            <w:pPr>
              <w:pStyle w:val="MailingAddress-Professional"/>
            </w:pPr>
          </w:p>
        </w:tc>
        <w:tc>
          <w:tcPr>
            <w:tcW w:w="5280" w:type="dxa"/>
            <w:gridSpan w:val="2"/>
          </w:tcPr>
          <w:p w:rsidR="002800B0" w:rsidRDefault="002800B0" w:rsidP="00A80FA0">
            <w:pPr>
              <w:pStyle w:val="MailingAddress-Professional"/>
            </w:pPr>
          </w:p>
        </w:tc>
      </w:tr>
    </w:tbl>
    <w:p w:rsidR="001A782A" w:rsidRDefault="001A782A"/>
    <w:p w:rsidR="00457F83" w:rsidRDefault="00457F83"/>
    <w:p w:rsidR="00457F83" w:rsidRDefault="00457F83">
      <w:pPr>
        <w:sectPr w:rsidR="00457F83" w:rsidSect="001A782A">
          <w:headerReference w:type="default" r:id="rId13"/>
          <w:footerReference w:type="default" r:id="rId14"/>
          <w:type w:val="continuous"/>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pP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4D3C80" w:rsidRDefault="004D3C80" w:rsidP="004D3C80"/>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sectPr w:rsidR="00AA736A" w:rsidSect="00C12CCB">
      <w:footerReference w:type="default" r:id="rId15"/>
      <w:pgSz w:w="12240" w:h="15840" w:code="1"/>
      <w:pgMar w:top="1008" w:right="878" w:bottom="1440" w:left="87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610" w:rsidRDefault="00714610">
      <w:r>
        <w:separator/>
      </w:r>
    </w:p>
  </w:endnote>
  <w:endnote w:type="continuationSeparator" w:id="0">
    <w:p w:rsidR="00714610" w:rsidRDefault="0071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Jokerman">
    <w:altName w:val="Tempus Sans ITC"/>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6A" w:rsidRDefault="00AA736A">
    <w:pPr>
      <w:pStyle w:val="Footer-Professional"/>
    </w:pPr>
    <w:r>
      <w:t xml:space="preserve">Newsletter   </w:t>
    </w:r>
    <w:r w:rsidR="00BF5F85">
      <w:rPr>
        <w:rStyle w:val="PageNumber"/>
      </w:rPr>
      <w:fldChar w:fldCharType="begin"/>
    </w:r>
    <w:r>
      <w:rPr>
        <w:rStyle w:val="PageNumber"/>
      </w:rPr>
      <w:instrText xml:space="preserve"> PAGE </w:instrText>
    </w:r>
    <w:r w:rsidR="00BF5F85">
      <w:rPr>
        <w:rStyle w:val="PageNumber"/>
      </w:rPr>
      <w:fldChar w:fldCharType="separate"/>
    </w:r>
    <w:r w:rsidR="00C1113C">
      <w:rPr>
        <w:rStyle w:val="PageNumber"/>
        <w:noProof/>
      </w:rPr>
      <w:t>5</w:t>
    </w:r>
    <w:r w:rsidR="00BF5F85">
      <w:rPr>
        <w:rStyle w:val="PageNumber"/>
      </w:rPr>
      <w:fldChar w:fldCharType="end"/>
    </w:r>
  </w:p>
  <w:p w:rsidR="00F77284" w:rsidRDefault="00F772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CCB" w:rsidRDefault="00AA736A">
    <w:pPr>
      <w:pStyle w:val="Footer-Professional"/>
    </w:pPr>
    <w:r>
      <w:t>Moose Lake-</w:t>
    </w:r>
    <w:proofErr w:type="gramStart"/>
    <w:r>
      <w:t>Windemere</w:t>
    </w:r>
    <w:r w:rsidR="007D71B1">
      <w:t xml:space="preserve">  </w:t>
    </w:r>
    <w:proofErr w:type="gramEnd"/>
    <w:r w:rsidR="00BF5F85">
      <w:rPr>
        <w:rStyle w:val="PageNumber"/>
      </w:rPr>
      <w:fldChar w:fldCharType="begin"/>
    </w:r>
    <w:r w:rsidR="007D71B1">
      <w:rPr>
        <w:rStyle w:val="PageNumber"/>
      </w:rPr>
      <w:instrText xml:space="preserve"> PAGE </w:instrText>
    </w:r>
    <w:r w:rsidR="00BF5F85">
      <w:rPr>
        <w:rStyle w:val="PageNumber"/>
      </w:rPr>
      <w:fldChar w:fldCharType="separate"/>
    </w:r>
    <w:r w:rsidR="00F64FB6">
      <w:rPr>
        <w:rStyle w:val="PageNumber"/>
        <w:noProof/>
      </w:rPr>
      <w:t>6</w:t>
    </w:r>
    <w:r w:rsidR="00BF5F8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610" w:rsidRDefault="00714610">
      <w:r>
        <w:separator/>
      </w:r>
    </w:p>
  </w:footnote>
  <w:footnote w:type="continuationSeparator" w:id="0">
    <w:p w:rsidR="00714610" w:rsidRDefault="00714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D93" w:rsidRDefault="00D33D93" w:rsidP="00D33D93">
    <w:pPr>
      <w:pStyle w:val="JunpFrom-Professional"/>
      <w:rPr>
        <w:b/>
      </w:rPr>
    </w:pPr>
  </w:p>
  <w:p w:rsidR="001B269B" w:rsidRDefault="001B269B">
    <w:pPr>
      <w:pStyle w:val="Header"/>
    </w:pPr>
  </w:p>
  <w:p w:rsidR="00F77284" w:rsidRDefault="00F772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C0E"/>
    <w:multiLevelType w:val="hybridMultilevel"/>
    <w:tmpl w:val="D73E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3F0B"/>
    <w:multiLevelType w:val="hybridMultilevel"/>
    <w:tmpl w:val="970A0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26618"/>
    <w:multiLevelType w:val="hybridMultilevel"/>
    <w:tmpl w:val="E430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81DDC"/>
    <w:multiLevelType w:val="hybridMultilevel"/>
    <w:tmpl w:val="91783454"/>
    <w:lvl w:ilvl="0" w:tplc="65B8C46E">
      <w:start w:val="40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D60700"/>
    <w:multiLevelType w:val="hybridMultilevel"/>
    <w:tmpl w:val="33048F80"/>
    <w:lvl w:ilvl="0" w:tplc="65B8C46E">
      <w:start w:val="405"/>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222A5835"/>
    <w:multiLevelType w:val="hybridMultilevel"/>
    <w:tmpl w:val="50E2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B610F"/>
    <w:multiLevelType w:val="hybridMultilevel"/>
    <w:tmpl w:val="7CE86C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31304994"/>
    <w:multiLevelType w:val="hybridMultilevel"/>
    <w:tmpl w:val="0818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E56A3E"/>
    <w:multiLevelType w:val="hybridMultilevel"/>
    <w:tmpl w:val="2D6E5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3E6E6E"/>
    <w:multiLevelType w:val="hybridMultilevel"/>
    <w:tmpl w:val="8A40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C323C"/>
    <w:multiLevelType w:val="multilevel"/>
    <w:tmpl w:val="CFC0A2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60525ED"/>
    <w:multiLevelType w:val="hybridMultilevel"/>
    <w:tmpl w:val="6F66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2C3A62"/>
    <w:multiLevelType w:val="hybridMultilevel"/>
    <w:tmpl w:val="E3FA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0302E"/>
    <w:multiLevelType w:val="hybridMultilevel"/>
    <w:tmpl w:val="350802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79243E33"/>
    <w:multiLevelType w:val="hybridMultilevel"/>
    <w:tmpl w:val="F858EC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96558CC"/>
    <w:multiLevelType w:val="hybridMultilevel"/>
    <w:tmpl w:val="9C5AA3A2"/>
    <w:lvl w:ilvl="0" w:tplc="5B64A2D6">
      <w:start w:val="405"/>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15:restartNumberingAfterBreak="0">
    <w:nsid w:val="79F03E10"/>
    <w:multiLevelType w:val="hybridMultilevel"/>
    <w:tmpl w:val="617062FE"/>
    <w:lvl w:ilvl="0" w:tplc="65B8C46E">
      <w:start w:val="40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803812"/>
    <w:multiLevelType w:val="hybridMultilevel"/>
    <w:tmpl w:val="9CE6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
  </w:num>
  <w:num w:numId="5">
    <w:abstractNumId w:val="0"/>
  </w:num>
  <w:num w:numId="6">
    <w:abstractNumId w:val="8"/>
  </w:num>
  <w:num w:numId="7">
    <w:abstractNumId w:val="17"/>
  </w:num>
  <w:num w:numId="8">
    <w:abstractNumId w:val="6"/>
  </w:num>
  <w:num w:numId="9">
    <w:abstractNumId w:val="12"/>
  </w:num>
  <w:num w:numId="10">
    <w:abstractNumId w:val="11"/>
  </w:num>
  <w:num w:numId="11">
    <w:abstractNumId w:val="4"/>
  </w:num>
  <w:num w:numId="12">
    <w:abstractNumId w:val="3"/>
  </w:num>
  <w:num w:numId="13">
    <w:abstractNumId w:val="5"/>
  </w:num>
  <w:num w:numId="14">
    <w:abstractNumId w:val="16"/>
  </w:num>
  <w:num w:numId="15">
    <w:abstractNumId w:val="14"/>
  </w:num>
  <w:num w:numId="16">
    <w:abstractNumId w:val="13"/>
  </w:num>
  <w:num w:numId="17">
    <w:abstractNumId w:val="15"/>
  </w:num>
  <w:num w:numId="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F8F"/>
    <w:rsid w:val="00004B6E"/>
    <w:rsid w:val="00013ECF"/>
    <w:rsid w:val="00016D54"/>
    <w:rsid w:val="00020459"/>
    <w:rsid w:val="00025E74"/>
    <w:rsid w:val="00027A57"/>
    <w:rsid w:val="00030D27"/>
    <w:rsid w:val="000367DE"/>
    <w:rsid w:val="000406B8"/>
    <w:rsid w:val="0005274D"/>
    <w:rsid w:val="000543A0"/>
    <w:rsid w:val="0005592E"/>
    <w:rsid w:val="0006352F"/>
    <w:rsid w:val="00064FBC"/>
    <w:rsid w:val="000663E8"/>
    <w:rsid w:val="00084F68"/>
    <w:rsid w:val="000B0C43"/>
    <w:rsid w:val="000B6F54"/>
    <w:rsid w:val="000E0484"/>
    <w:rsid w:val="000E7061"/>
    <w:rsid w:val="000F0769"/>
    <w:rsid w:val="000F5AB0"/>
    <w:rsid w:val="000F70DB"/>
    <w:rsid w:val="001042AD"/>
    <w:rsid w:val="00104901"/>
    <w:rsid w:val="00105F4A"/>
    <w:rsid w:val="00106E82"/>
    <w:rsid w:val="001130CC"/>
    <w:rsid w:val="001156A6"/>
    <w:rsid w:val="00124334"/>
    <w:rsid w:val="0012601F"/>
    <w:rsid w:val="00133D4A"/>
    <w:rsid w:val="00135963"/>
    <w:rsid w:val="001371B2"/>
    <w:rsid w:val="00156F49"/>
    <w:rsid w:val="0016379C"/>
    <w:rsid w:val="00165617"/>
    <w:rsid w:val="00184F63"/>
    <w:rsid w:val="00190691"/>
    <w:rsid w:val="0019187F"/>
    <w:rsid w:val="001973F0"/>
    <w:rsid w:val="001A422A"/>
    <w:rsid w:val="001A4F5A"/>
    <w:rsid w:val="001A782A"/>
    <w:rsid w:val="001B22F7"/>
    <w:rsid w:val="001B269B"/>
    <w:rsid w:val="001B7871"/>
    <w:rsid w:val="001C4E21"/>
    <w:rsid w:val="001C5C5B"/>
    <w:rsid w:val="001E21EC"/>
    <w:rsid w:val="001E34F1"/>
    <w:rsid w:val="001F34B8"/>
    <w:rsid w:val="001F7EBB"/>
    <w:rsid w:val="00207E48"/>
    <w:rsid w:val="00212471"/>
    <w:rsid w:val="002130D3"/>
    <w:rsid w:val="00216F37"/>
    <w:rsid w:val="002200D4"/>
    <w:rsid w:val="00220D63"/>
    <w:rsid w:val="0022158C"/>
    <w:rsid w:val="002242A9"/>
    <w:rsid w:val="002314D3"/>
    <w:rsid w:val="002322F7"/>
    <w:rsid w:val="0024177D"/>
    <w:rsid w:val="002449BD"/>
    <w:rsid w:val="00273597"/>
    <w:rsid w:val="00276FC4"/>
    <w:rsid w:val="002800B0"/>
    <w:rsid w:val="00281988"/>
    <w:rsid w:val="002835C7"/>
    <w:rsid w:val="002924A5"/>
    <w:rsid w:val="0029265C"/>
    <w:rsid w:val="002A1571"/>
    <w:rsid w:val="002A6334"/>
    <w:rsid w:val="002A66AE"/>
    <w:rsid w:val="002B60F1"/>
    <w:rsid w:val="002B63C8"/>
    <w:rsid w:val="002C101E"/>
    <w:rsid w:val="002C63BA"/>
    <w:rsid w:val="002D40FE"/>
    <w:rsid w:val="002D580E"/>
    <w:rsid w:val="002E413B"/>
    <w:rsid w:val="002E6A7C"/>
    <w:rsid w:val="002E7650"/>
    <w:rsid w:val="003015BD"/>
    <w:rsid w:val="00306B88"/>
    <w:rsid w:val="003114A8"/>
    <w:rsid w:val="00311756"/>
    <w:rsid w:val="00315BC5"/>
    <w:rsid w:val="003162BE"/>
    <w:rsid w:val="00317DE4"/>
    <w:rsid w:val="00320711"/>
    <w:rsid w:val="003278F7"/>
    <w:rsid w:val="0033334A"/>
    <w:rsid w:val="00345B0B"/>
    <w:rsid w:val="00352617"/>
    <w:rsid w:val="00371276"/>
    <w:rsid w:val="00374E49"/>
    <w:rsid w:val="003801D3"/>
    <w:rsid w:val="003941AF"/>
    <w:rsid w:val="0039496D"/>
    <w:rsid w:val="00395740"/>
    <w:rsid w:val="003B0055"/>
    <w:rsid w:val="003B199B"/>
    <w:rsid w:val="003B1AF5"/>
    <w:rsid w:val="003C73AB"/>
    <w:rsid w:val="003E3C7D"/>
    <w:rsid w:val="003F282D"/>
    <w:rsid w:val="003F3CE2"/>
    <w:rsid w:val="003F730E"/>
    <w:rsid w:val="00403765"/>
    <w:rsid w:val="0041430F"/>
    <w:rsid w:val="00416DA1"/>
    <w:rsid w:val="004245F0"/>
    <w:rsid w:val="00426904"/>
    <w:rsid w:val="0043346B"/>
    <w:rsid w:val="00440674"/>
    <w:rsid w:val="00444D29"/>
    <w:rsid w:val="00445A60"/>
    <w:rsid w:val="004519B4"/>
    <w:rsid w:val="004559EE"/>
    <w:rsid w:val="004577AC"/>
    <w:rsid w:val="00457F83"/>
    <w:rsid w:val="00493376"/>
    <w:rsid w:val="004A2F1A"/>
    <w:rsid w:val="004B2EFF"/>
    <w:rsid w:val="004B3EE1"/>
    <w:rsid w:val="004B667A"/>
    <w:rsid w:val="004B7D0A"/>
    <w:rsid w:val="004D2732"/>
    <w:rsid w:val="004D3C80"/>
    <w:rsid w:val="004D6412"/>
    <w:rsid w:val="004E2188"/>
    <w:rsid w:val="004E3BF7"/>
    <w:rsid w:val="004F65DD"/>
    <w:rsid w:val="00502F4A"/>
    <w:rsid w:val="00507034"/>
    <w:rsid w:val="00512438"/>
    <w:rsid w:val="005140E7"/>
    <w:rsid w:val="0051547B"/>
    <w:rsid w:val="00521107"/>
    <w:rsid w:val="00523D04"/>
    <w:rsid w:val="005250AB"/>
    <w:rsid w:val="0052555F"/>
    <w:rsid w:val="00534BB1"/>
    <w:rsid w:val="00536ECA"/>
    <w:rsid w:val="00543E92"/>
    <w:rsid w:val="00547CFC"/>
    <w:rsid w:val="00555C85"/>
    <w:rsid w:val="00562CB7"/>
    <w:rsid w:val="00563FDF"/>
    <w:rsid w:val="00565B8D"/>
    <w:rsid w:val="005674DC"/>
    <w:rsid w:val="00572C18"/>
    <w:rsid w:val="00573601"/>
    <w:rsid w:val="005766D1"/>
    <w:rsid w:val="00582143"/>
    <w:rsid w:val="00584BE1"/>
    <w:rsid w:val="005871A4"/>
    <w:rsid w:val="005914F7"/>
    <w:rsid w:val="005A01C8"/>
    <w:rsid w:val="005A37DE"/>
    <w:rsid w:val="005A3FE3"/>
    <w:rsid w:val="005B026C"/>
    <w:rsid w:val="005C3A3B"/>
    <w:rsid w:val="005D7C13"/>
    <w:rsid w:val="005F31BA"/>
    <w:rsid w:val="00600653"/>
    <w:rsid w:val="0061048A"/>
    <w:rsid w:val="00612D40"/>
    <w:rsid w:val="00616F68"/>
    <w:rsid w:val="006252E4"/>
    <w:rsid w:val="00627510"/>
    <w:rsid w:val="00630B83"/>
    <w:rsid w:val="00630DA9"/>
    <w:rsid w:val="0063104D"/>
    <w:rsid w:val="00635B0A"/>
    <w:rsid w:val="00636172"/>
    <w:rsid w:val="006478F2"/>
    <w:rsid w:val="00662B7B"/>
    <w:rsid w:val="00671F32"/>
    <w:rsid w:val="00677D75"/>
    <w:rsid w:val="006917DE"/>
    <w:rsid w:val="006A66E1"/>
    <w:rsid w:val="006A7045"/>
    <w:rsid w:val="006A7F57"/>
    <w:rsid w:val="006B08E1"/>
    <w:rsid w:val="006B3F44"/>
    <w:rsid w:val="006C11B5"/>
    <w:rsid w:val="006C28E6"/>
    <w:rsid w:val="006C5EF6"/>
    <w:rsid w:val="006E07FA"/>
    <w:rsid w:val="006E2DF6"/>
    <w:rsid w:val="006E4013"/>
    <w:rsid w:val="006F0416"/>
    <w:rsid w:val="006F2D13"/>
    <w:rsid w:val="00705DB8"/>
    <w:rsid w:val="007061C5"/>
    <w:rsid w:val="00714610"/>
    <w:rsid w:val="007203AC"/>
    <w:rsid w:val="00721465"/>
    <w:rsid w:val="00722F57"/>
    <w:rsid w:val="007306C6"/>
    <w:rsid w:val="0074270B"/>
    <w:rsid w:val="007477C6"/>
    <w:rsid w:val="00757142"/>
    <w:rsid w:val="0076065F"/>
    <w:rsid w:val="0076077E"/>
    <w:rsid w:val="00762704"/>
    <w:rsid w:val="00764147"/>
    <w:rsid w:val="0078380B"/>
    <w:rsid w:val="0078560B"/>
    <w:rsid w:val="007869D4"/>
    <w:rsid w:val="00790F46"/>
    <w:rsid w:val="007916D4"/>
    <w:rsid w:val="007962CE"/>
    <w:rsid w:val="00796BFF"/>
    <w:rsid w:val="007A0425"/>
    <w:rsid w:val="007A3569"/>
    <w:rsid w:val="007A371F"/>
    <w:rsid w:val="007A6B50"/>
    <w:rsid w:val="007A74B1"/>
    <w:rsid w:val="007B72A4"/>
    <w:rsid w:val="007C015E"/>
    <w:rsid w:val="007C0881"/>
    <w:rsid w:val="007C08BC"/>
    <w:rsid w:val="007D6B65"/>
    <w:rsid w:val="007D71B1"/>
    <w:rsid w:val="00802F62"/>
    <w:rsid w:val="00803495"/>
    <w:rsid w:val="0080583A"/>
    <w:rsid w:val="00825BFA"/>
    <w:rsid w:val="0083118E"/>
    <w:rsid w:val="008324E8"/>
    <w:rsid w:val="00833199"/>
    <w:rsid w:val="00834678"/>
    <w:rsid w:val="00834B74"/>
    <w:rsid w:val="00856474"/>
    <w:rsid w:val="00865582"/>
    <w:rsid w:val="008840D6"/>
    <w:rsid w:val="00891FAA"/>
    <w:rsid w:val="00895113"/>
    <w:rsid w:val="008A0B91"/>
    <w:rsid w:val="008A288B"/>
    <w:rsid w:val="008D5C2C"/>
    <w:rsid w:val="008E0CBC"/>
    <w:rsid w:val="008E48AE"/>
    <w:rsid w:val="008F1DC5"/>
    <w:rsid w:val="008F2E70"/>
    <w:rsid w:val="008F6701"/>
    <w:rsid w:val="009018A5"/>
    <w:rsid w:val="00901D66"/>
    <w:rsid w:val="00901FF4"/>
    <w:rsid w:val="00912671"/>
    <w:rsid w:val="00913505"/>
    <w:rsid w:val="00914686"/>
    <w:rsid w:val="009248EC"/>
    <w:rsid w:val="00931A88"/>
    <w:rsid w:val="00957889"/>
    <w:rsid w:val="00960A25"/>
    <w:rsid w:val="009613F5"/>
    <w:rsid w:val="00961A6A"/>
    <w:rsid w:val="00966BAB"/>
    <w:rsid w:val="0096750B"/>
    <w:rsid w:val="00976A5B"/>
    <w:rsid w:val="00985CD6"/>
    <w:rsid w:val="0098761D"/>
    <w:rsid w:val="009A1659"/>
    <w:rsid w:val="009B5F6A"/>
    <w:rsid w:val="009C47ED"/>
    <w:rsid w:val="009C677B"/>
    <w:rsid w:val="009C69F1"/>
    <w:rsid w:val="009D05AC"/>
    <w:rsid w:val="009D341A"/>
    <w:rsid w:val="009E1B95"/>
    <w:rsid w:val="00A031D6"/>
    <w:rsid w:val="00A1432D"/>
    <w:rsid w:val="00A15221"/>
    <w:rsid w:val="00A23EA4"/>
    <w:rsid w:val="00A30887"/>
    <w:rsid w:val="00A36DB1"/>
    <w:rsid w:val="00A465A4"/>
    <w:rsid w:val="00A554A9"/>
    <w:rsid w:val="00A612B2"/>
    <w:rsid w:val="00A71B55"/>
    <w:rsid w:val="00A80FA0"/>
    <w:rsid w:val="00A9220F"/>
    <w:rsid w:val="00A945A4"/>
    <w:rsid w:val="00AA052A"/>
    <w:rsid w:val="00AA736A"/>
    <w:rsid w:val="00AB0478"/>
    <w:rsid w:val="00AB0A7C"/>
    <w:rsid w:val="00AB1506"/>
    <w:rsid w:val="00AB2E4D"/>
    <w:rsid w:val="00AB46EF"/>
    <w:rsid w:val="00AB4D4B"/>
    <w:rsid w:val="00AD0A71"/>
    <w:rsid w:val="00AD25DC"/>
    <w:rsid w:val="00AE2A13"/>
    <w:rsid w:val="00B0064F"/>
    <w:rsid w:val="00B04BCA"/>
    <w:rsid w:val="00B24D8D"/>
    <w:rsid w:val="00B25E9D"/>
    <w:rsid w:val="00B4648A"/>
    <w:rsid w:val="00B46F1D"/>
    <w:rsid w:val="00B5689B"/>
    <w:rsid w:val="00B61E99"/>
    <w:rsid w:val="00B63B89"/>
    <w:rsid w:val="00B66143"/>
    <w:rsid w:val="00B71F9C"/>
    <w:rsid w:val="00B720E1"/>
    <w:rsid w:val="00B772F1"/>
    <w:rsid w:val="00B846EF"/>
    <w:rsid w:val="00BA16D9"/>
    <w:rsid w:val="00BA3B9B"/>
    <w:rsid w:val="00BA3FC4"/>
    <w:rsid w:val="00BA5913"/>
    <w:rsid w:val="00BA7C09"/>
    <w:rsid w:val="00BB0ED9"/>
    <w:rsid w:val="00BB7D72"/>
    <w:rsid w:val="00BD2E82"/>
    <w:rsid w:val="00BD4D83"/>
    <w:rsid w:val="00BE0488"/>
    <w:rsid w:val="00BF22EB"/>
    <w:rsid w:val="00BF2B40"/>
    <w:rsid w:val="00BF44DD"/>
    <w:rsid w:val="00BF5C6D"/>
    <w:rsid w:val="00BF5F85"/>
    <w:rsid w:val="00C00093"/>
    <w:rsid w:val="00C0017A"/>
    <w:rsid w:val="00C0367E"/>
    <w:rsid w:val="00C0605E"/>
    <w:rsid w:val="00C1113C"/>
    <w:rsid w:val="00C12CCB"/>
    <w:rsid w:val="00C1352C"/>
    <w:rsid w:val="00C32C2F"/>
    <w:rsid w:val="00C33B77"/>
    <w:rsid w:val="00C36840"/>
    <w:rsid w:val="00C41706"/>
    <w:rsid w:val="00C424B3"/>
    <w:rsid w:val="00C45D82"/>
    <w:rsid w:val="00C66997"/>
    <w:rsid w:val="00C74060"/>
    <w:rsid w:val="00C77B68"/>
    <w:rsid w:val="00C845D2"/>
    <w:rsid w:val="00C84694"/>
    <w:rsid w:val="00C847A2"/>
    <w:rsid w:val="00CA5BA1"/>
    <w:rsid w:val="00CB0C94"/>
    <w:rsid w:val="00CC282B"/>
    <w:rsid w:val="00CC5397"/>
    <w:rsid w:val="00CD1BC4"/>
    <w:rsid w:val="00CE415B"/>
    <w:rsid w:val="00CF46C6"/>
    <w:rsid w:val="00CF7265"/>
    <w:rsid w:val="00D01BAA"/>
    <w:rsid w:val="00D01CFD"/>
    <w:rsid w:val="00D216BB"/>
    <w:rsid w:val="00D33D93"/>
    <w:rsid w:val="00D41CF2"/>
    <w:rsid w:val="00D52BFD"/>
    <w:rsid w:val="00D5567D"/>
    <w:rsid w:val="00D643F2"/>
    <w:rsid w:val="00D717AD"/>
    <w:rsid w:val="00D76038"/>
    <w:rsid w:val="00D91F8F"/>
    <w:rsid w:val="00D9580C"/>
    <w:rsid w:val="00DA756E"/>
    <w:rsid w:val="00DC11EF"/>
    <w:rsid w:val="00DD34FC"/>
    <w:rsid w:val="00DD364E"/>
    <w:rsid w:val="00DD61FA"/>
    <w:rsid w:val="00DE36B9"/>
    <w:rsid w:val="00DE6555"/>
    <w:rsid w:val="00DF55EF"/>
    <w:rsid w:val="00DF58B8"/>
    <w:rsid w:val="00E02C40"/>
    <w:rsid w:val="00E1494E"/>
    <w:rsid w:val="00E25D2E"/>
    <w:rsid w:val="00E37BE2"/>
    <w:rsid w:val="00E45EE3"/>
    <w:rsid w:val="00E57622"/>
    <w:rsid w:val="00E609EB"/>
    <w:rsid w:val="00E82696"/>
    <w:rsid w:val="00E83F95"/>
    <w:rsid w:val="00E95C13"/>
    <w:rsid w:val="00E96E67"/>
    <w:rsid w:val="00EA3CAF"/>
    <w:rsid w:val="00EA4A84"/>
    <w:rsid w:val="00EA5267"/>
    <w:rsid w:val="00EC6DB1"/>
    <w:rsid w:val="00EC7ED8"/>
    <w:rsid w:val="00ED2EFB"/>
    <w:rsid w:val="00ED4BF0"/>
    <w:rsid w:val="00ED5D22"/>
    <w:rsid w:val="00ED6149"/>
    <w:rsid w:val="00EE5918"/>
    <w:rsid w:val="00EE785E"/>
    <w:rsid w:val="00EE7AEC"/>
    <w:rsid w:val="00F040A8"/>
    <w:rsid w:val="00F07159"/>
    <w:rsid w:val="00F11673"/>
    <w:rsid w:val="00F1342D"/>
    <w:rsid w:val="00F13653"/>
    <w:rsid w:val="00F25C8E"/>
    <w:rsid w:val="00F322FB"/>
    <w:rsid w:val="00F4512B"/>
    <w:rsid w:val="00F46324"/>
    <w:rsid w:val="00F511A0"/>
    <w:rsid w:val="00F51960"/>
    <w:rsid w:val="00F57870"/>
    <w:rsid w:val="00F60B81"/>
    <w:rsid w:val="00F64721"/>
    <w:rsid w:val="00F64FB6"/>
    <w:rsid w:val="00F673E8"/>
    <w:rsid w:val="00F77284"/>
    <w:rsid w:val="00F86909"/>
    <w:rsid w:val="00F93B1D"/>
    <w:rsid w:val="00FB1721"/>
    <w:rsid w:val="00FB25AF"/>
    <w:rsid w:val="00FB2F8F"/>
    <w:rsid w:val="00FC060E"/>
    <w:rsid w:val="00FD0CEE"/>
    <w:rsid w:val="00FD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78F3A2A-A012-4CB7-AE1D-EA593EFA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CCB"/>
  </w:style>
  <w:style w:type="paragraph" w:styleId="Heading1">
    <w:name w:val="heading 1"/>
    <w:basedOn w:val="Normal"/>
    <w:next w:val="Normal"/>
    <w:qFormat/>
    <w:rsid w:val="00C12CCB"/>
    <w:pPr>
      <w:keepNext/>
      <w:spacing w:before="240" w:after="60"/>
      <w:outlineLvl w:val="0"/>
    </w:pPr>
    <w:rPr>
      <w:rFonts w:ascii="Arial" w:hAnsi="Arial"/>
      <w:b/>
      <w:kern w:val="28"/>
      <w:sz w:val="28"/>
    </w:rPr>
  </w:style>
  <w:style w:type="paragraph" w:styleId="Heading2">
    <w:name w:val="heading 2"/>
    <w:basedOn w:val="Normal"/>
    <w:next w:val="Normal"/>
    <w:qFormat/>
    <w:rsid w:val="00C12CCB"/>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4559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5617"/>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qFormat/>
    <w:rsid w:val="00C12CC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2CCB"/>
    <w:pPr>
      <w:spacing w:after="120"/>
    </w:pPr>
  </w:style>
  <w:style w:type="paragraph" w:customStyle="1" w:styleId="BodyText-Contemporary">
    <w:name w:val="Body Text - Contemporary"/>
    <w:basedOn w:val="Normal"/>
    <w:rsid w:val="00C12CCB"/>
    <w:pPr>
      <w:suppressAutoHyphens/>
      <w:spacing w:after="200" w:line="260" w:lineRule="exact"/>
    </w:pPr>
  </w:style>
  <w:style w:type="paragraph" w:customStyle="1" w:styleId="BodyText2-Contemporary">
    <w:name w:val="Body Text 2 - Contemporary"/>
    <w:basedOn w:val="Normal"/>
    <w:rsid w:val="00C12CCB"/>
    <w:pPr>
      <w:keepNext/>
      <w:keepLines/>
      <w:suppressAutoHyphens/>
      <w:spacing w:line="220" w:lineRule="exact"/>
    </w:pPr>
    <w:rPr>
      <w:sz w:val="32"/>
    </w:rPr>
  </w:style>
  <w:style w:type="paragraph" w:customStyle="1" w:styleId="BodyText3-Contemporary">
    <w:name w:val="Body Text 3 - Contemporary"/>
    <w:basedOn w:val="Normal"/>
    <w:rsid w:val="00C12CCB"/>
    <w:pPr>
      <w:suppressAutoHyphens/>
      <w:spacing w:line="200" w:lineRule="exact"/>
    </w:pPr>
    <w:rPr>
      <w:sz w:val="24"/>
    </w:rPr>
  </w:style>
  <w:style w:type="paragraph" w:customStyle="1" w:styleId="Byline-Contemporary">
    <w:name w:val="Byline - Contemporary"/>
    <w:basedOn w:val="Normal"/>
    <w:next w:val="BodyText"/>
    <w:rsid w:val="00C12CCB"/>
    <w:pPr>
      <w:spacing w:after="200" w:line="260" w:lineRule="exact"/>
    </w:pPr>
    <w:rPr>
      <w:i/>
    </w:rPr>
  </w:style>
  <w:style w:type="paragraph" w:customStyle="1" w:styleId="CalendarHead-Contemporary">
    <w:name w:val="Calendar Head - Contemporary"/>
    <w:basedOn w:val="Normal"/>
    <w:rsid w:val="00C12CCB"/>
    <w:pPr>
      <w:spacing w:line="240" w:lineRule="exact"/>
    </w:pPr>
    <w:rPr>
      <w:rFonts w:ascii="Arial" w:hAnsi="Arial"/>
      <w:b/>
      <w:sz w:val="18"/>
    </w:rPr>
  </w:style>
  <w:style w:type="paragraph" w:customStyle="1" w:styleId="CalendarSubhead-Contemporary">
    <w:name w:val="Calendar Subhead - Contemporary"/>
    <w:basedOn w:val="Normal"/>
    <w:next w:val="Normal"/>
    <w:rsid w:val="00C12CCB"/>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C12CCB"/>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C12CCB"/>
    <w:pPr>
      <w:spacing w:before="80" w:after="240" w:line="400" w:lineRule="exact"/>
    </w:pPr>
    <w:rPr>
      <w:rFonts w:ascii="Arial" w:hAnsi="Arial"/>
      <w:b/>
      <w:spacing w:val="-10"/>
      <w:kern w:val="36"/>
      <w:sz w:val="36"/>
    </w:rPr>
  </w:style>
  <w:style w:type="paragraph" w:styleId="Caption">
    <w:name w:val="caption"/>
    <w:basedOn w:val="Normal"/>
    <w:next w:val="Normal"/>
    <w:qFormat/>
    <w:rsid w:val="00C12CCB"/>
    <w:pPr>
      <w:spacing w:before="120" w:after="120"/>
    </w:pPr>
    <w:rPr>
      <w:b/>
    </w:rPr>
  </w:style>
  <w:style w:type="paragraph" w:customStyle="1" w:styleId="Footer-Contemporary">
    <w:name w:val="Footer - Contemporary"/>
    <w:basedOn w:val="Normal"/>
    <w:rsid w:val="00C12CCB"/>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C12CCB"/>
    <w:pPr>
      <w:tabs>
        <w:tab w:val="center" w:pos="4320"/>
        <w:tab w:val="right" w:pos="8640"/>
      </w:tabs>
    </w:pPr>
  </w:style>
  <w:style w:type="paragraph" w:customStyle="1" w:styleId="Header-Contemporary">
    <w:name w:val="Header - Contemporary"/>
    <w:basedOn w:val="Normal"/>
    <w:rsid w:val="00C12CCB"/>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C12CCB"/>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C12CCB"/>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C12CCB"/>
    <w:pPr>
      <w:spacing w:before="0" w:after="0" w:line="200" w:lineRule="exact"/>
      <w:jc w:val="right"/>
    </w:pPr>
    <w:rPr>
      <w:rFonts w:ascii="Arial" w:hAnsi="Arial"/>
      <w:sz w:val="18"/>
    </w:rPr>
  </w:style>
  <w:style w:type="paragraph" w:customStyle="1" w:styleId="JumpFrom-Contemporary">
    <w:name w:val="Jump From - Contemporary"/>
    <w:basedOn w:val="Normal"/>
    <w:rsid w:val="00C12CCB"/>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C12CCB"/>
    <w:pPr>
      <w:jc w:val="right"/>
    </w:pPr>
    <w:rPr>
      <w:i/>
      <w:sz w:val="18"/>
    </w:rPr>
  </w:style>
  <w:style w:type="paragraph" w:customStyle="1" w:styleId="MailingAddress-Contemporary">
    <w:name w:val="Mailing Address - Contemporary"/>
    <w:basedOn w:val="Normal"/>
    <w:rsid w:val="00C12CCB"/>
    <w:pPr>
      <w:spacing w:line="260" w:lineRule="exact"/>
    </w:pPr>
    <w:rPr>
      <w:rFonts w:ascii="Arial" w:hAnsi="Arial"/>
    </w:rPr>
  </w:style>
  <w:style w:type="character" w:customStyle="1" w:styleId="PageNumber-Contemporary">
    <w:name w:val="Page Number - Contemporary"/>
    <w:rsid w:val="00C12CCB"/>
    <w:rPr>
      <w:sz w:val="48"/>
      <w:effect w:val="none"/>
    </w:rPr>
  </w:style>
  <w:style w:type="paragraph" w:customStyle="1" w:styleId="Postage-Contemporary">
    <w:name w:val="Postage - Contemporary"/>
    <w:basedOn w:val="Normal"/>
    <w:rsid w:val="00C12CCB"/>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C12CCB"/>
    <w:pPr>
      <w:spacing w:line="240" w:lineRule="exact"/>
    </w:pPr>
    <w:rPr>
      <w:rFonts w:ascii="Arial" w:hAnsi="Arial"/>
      <w:sz w:val="16"/>
    </w:rPr>
  </w:style>
  <w:style w:type="paragraph" w:customStyle="1" w:styleId="SidebarHead-Contemporary">
    <w:name w:val="Sidebar Head - Contemporary"/>
    <w:basedOn w:val="Heading9"/>
    <w:next w:val="Normal"/>
    <w:rsid w:val="00C12CCB"/>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C12CCB"/>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C12CCB"/>
    <w:pPr>
      <w:spacing w:line="360" w:lineRule="exact"/>
    </w:pPr>
    <w:rPr>
      <w:spacing w:val="-20"/>
      <w:kern w:val="32"/>
      <w:sz w:val="32"/>
    </w:rPr>
  </w:style>
  <w:style w:type="paragraph" w:customStyle="1" w:styleId="Title-Contemporary">
    <w:name w:val="Title - Contemporary"/>
    <w:basedOn w:val="Normal"/>
    <w:next w:val="Heading1-Contemporary"/>
    <w:rsid w:val="00C12CCB"/>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C12CCB"/>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C12CCB"/>
    <w:pPr>
      <w:spacing w:line="640" w:lineRule="exact"/>
    </w:pPr>
    <w:rPr>
      <w:rFonts w:ascii="Arial" w:hAnsi="Arial"/>
      <w:b/>
      <w:kern w:val="60"/>
      <w:sz w:val="60"/>
    </w:rPr>
  </w:style>
  <w:style w:type="paragraph" w:customStyle="1" w:styleId="TOCText-Contemporary">
    <w:name w:val="TOC Text - Contemporary"/>
    <w:basedOn w:val="Normal"/>
    <w:rsid w:val="00C12CCB"/>
    <w:pPr>
      <w:spacing w:line="240" w:lineRule="exact"/>
    </w:pPr>
    <w:rPr>
      <w:rFonts w:ascii="Arial" w:hAnsi="Arial"/>
      <w:sz w:val="18"/>
    </w:rPr>
  </w:style>
  <w:style w:type="character" w:styleId="PageNumber">
    <w:name w:val="page number"/>
    <w:basedOn w:val="DefaultParagraphFont"/>
    <w:semiHidden/>
    <w:rsid w:val="00C12CCB"/>
  </w:style>
  <w:style w:type="paragraph" w:customStyle="1" w:styleId="BodyText-Professional">
    <w:name w:val="Body Text - Professional"/>
    <w:basedOn w:val="Normal"/>
    <w:rsid w:val="00C12CCB"/>
    <w:pPr>
      <w:spacing w:after="120" w:line="280" w:lineRule="exact"/>
    </w:pPr>
    <w:rPr>
      <w:rFonts w:ascii="Arial" w:hAnsi="Arial"/>
    </w:rPr>
  </w:style>
  <w:style w:type="paragraph" w:customStyle="1" w:styleId="SidebarHead-Professional">
    <w:name w:val="Sidebar Head - Professional"/>
    <w:basedOn w:val="Normal"/>
    <w:rsid w:val="00C12CCB"/>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C12CCB"/>
    <w:pPr>
      <w:spacing w:after="120" w:line="280" w:lineRule="exact"/>
    </w:pPr>
    <w:rPr>
      <w:rFonts w:ascii="Arial" w:hAnsi="Arial"/>
      <w:sz w:val="18"/>
    </w:rPr>
  </w:style>
  <w:style w:type="paragraph" w:customStyle="1" w:styleId="Byline-Professional">
    <w:name w:val="Byline - Professional"/>
    <w:basedOn w:val="Normal"/>
    <w:rsid w:val="00C12CCB"/>
    <w:pPr>
      <w:spacing w:before="60" w:line="280" w:lineRule="exact"/>
    </w:pPr>
    <w:rPr>
      <w:rFonts w:ascii="Arial Black" w:hAnsi="Arial Black"/>
      <w:sz w:val="18"/>
    </w:rPr>
  </w:style>
  <w:style w:type="paragraph" w:customStyle="1" w:styleId="BylineCompany-Professional">
    <w:name w:val="Byline Company - Professional"/>
    <w:basedOn w:val="Normal"/>
    <w:rsid w:val="00C12CCB"/>
    <w:pPr>
      <w:spacing w:after="120"/>
    </w:pPr>
    <w:rPr>
      <w:rFonts w:ascii="Arial" w:hAnsi="Arial"/>
      <w:sz w:val="16"/>
    </w:rPr>
  </w:style>
  <w:style w:type="paragraph" w:customStyle="1" w:styleId="Footer-Professional">
    <w:name w:val="Footer - Professional"/>
    <w:basedOn w:val="Footer"/>
    <w:rsid w:val="00C12CCB"/>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C12CCB"/>
    <w:pPr>
      <w:spacing w:before="120" w:after="60" w:line="360" w:lineRule="exact"/>
    </w:pPr>
    <w:rPr>
      <w:rFonts w:ascii="Arial Black" w:hAnsi="Arial Black"/>
      <w:sz w:val="32"/>
    </w:rPr>
  </w:style>
  <w:style w:type="paragraph" w:customStyle="1" w:styleId="Heading2-Professional">
    <w:name w:val="Heading 2 - Professional"/>
    <w:basedOn w:val="Normal"/>
    <w:rsid w:val="00C12CCB"/>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C12CCB"/>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C12CCB"/>
    <w:pPr>
      <w:jc w:val="right"/>
    </w:pPr>
    <w:rPr>
      <w:rFonts w:ascii="Arial" w:hAnsi="Arial"/>
      <w:i/>
      <w:sz w:val="16"/>
    </w:rPr>
  </w:style>
  <w:style w:type="paragraph" w:customStyle="1" w:styleId="JunpFrom-Professional">
    <w:name w:val="Junp From - Professional"/>
    <w:basedOn w:val="Normal"/>
    <w:rsid w:val="00C12CCB"/>
    <w:pPr>
      <w:jc w:val="right"/>
    </w:pPr>
    <w:rPr>
      <w:rFonts w:ascii="Arial" w:hAnsi="Arial"/>
      <w:i/>
      <w:sz w:val="16"/>
    </w:rPr>
  </w:style>
  <w:style w:type="paragraph" w:customStyle="1" w:styleId="ReturnAddress-Professional">
    <w:name w:val="Return Address - Professional"/>
    <w:basedOn w:val="Normal"/>
    <w:rsid w:val="00C12CCB"/>
    <w:pPr>
      <w:spacing w:after="40" w:line="240" w:lineRule="exact"/>
    </w:pPr>
    <w:rPr>
      <w:rFonts w:ascii="Arial" w:hAnsi="Arial"/>
    </w:rPr>
  </w:style>
  <w:style w:type="paragraph" w:customStyle="1" w:styleId="MailingAddress-Professional">
    <w:name w:val="Mailing Address - Professional"/>
    <w:basedOn w:val="ReturnAddress-Professional"/>
    <w:rsid w:val="00C12CCB"/>
  </w:style>
  <w:style w:type="paragraph" w:customStyle="1" w:styleId="Picture-Professional">
    <w:name w:val="Picture - Professional"/>
    <w:basedOn w:val="BodyText-Professional"/>
    <w:rsid w:val="00C12CCB"/>
    <w:pPr>
      <w:spacing w:before="120" w:line="240" w:lineRule="auto"/>
    </w:pPr>
  </w:style>
  <w:style w:type="paragraph" w:customStyle="1" w:styleId="PictureCaption-Professional">
    <w:name w:val="Picture Caption - Professional"/>
    <w:basedOn w:val="BodyText-Professional"/>
    <w:rsid w:val="00C12CCB"/>
    <w:rPr>
      <w:i/>
      <w:sz w:val="18"/>
    </w:rPr>
  </w:style>
  <w:style w:type="paragraph" w:customStyle="1" w:styleId="Postage-Professional">
    <w:name w:val="Postage - Professional"/>
    <w:basedOn w:val="Normal"/>
    <w:rsid w:val="00C12CCB"/>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C12CCB"/>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C12CCB"/>
    <w:pPr>
      <w:spacing w:line="280" w:lineRule="exact"/>
    </w:pPr>
    <w:rPr>
      <w:rFonts w:ascii="Arial" w:hAnsi="Arial"/>
      <w:smallCaps/>
      <w:sz w:val="18"/>
    </w:rPr>
  </w:style>
  <w:style w:type="paragraph" w:customStyle="1" w:styleId="SidebarTitle-Professional">
    <w:name w:val="Sidebar Title -Professional"/>
    <w:basedOn w:val="Normal"/>
    <w:rsid w:val="00C12CCB"/>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C12CCB"/>
    <w:pPr>
      <w:spacing w:after="120" w:line="280" w:lineRule="exact"/>
    </w:pPr>
    <w:rPr>
      <w:rFonts w:ascii="Arial" w:hAnsi="Arial"/>
      <w:i/>
    </w:rPr>
  </w:style>
  <w:style w:type="paragraph" w:customStyle="1" w:styleId="Title-Professional">
    <w:name w:val="Title - Professional"/>
    <w:basedOn w:val="Normal"/>
    <w:rsid w:val="00C12CCB"/>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C12CCB"/>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C12CCB"/>
    <w:pPr>
      <w:spacing w:before="60"/>
    </w:pPr>
    <w:rPr>
      <w:rFonts w:ascii="Arial Black" w:hAnsi="Arial Black"/>
      <w:sz w:val="24"/>
    </w:rPr>
  </w:style>
  <w:style w:type="paragraph" w:customStyle="1" w:styleId="TOCText-Professional">
    <w:name w:val="TOC Text - Professional"/>
    <w:basedOn w:val="Normal"/>
    <w:rsid w:val="00C12CCB"/>
    <w:pPr>
      <w:spacing w:before="60" w:after="60" w:line="320" w:lineRule="exact"/>
    </w:pPr>
    <w:rPr>
      <w:rFonts w:ascii="Arial" w:hAnsi="Arial"/>
      <w:sz w:val="18"/>
    </w:rPr>
  </w:style>
  <w:style w:type="paragraph" w:styleId="Footer">
    <w:name w:val="footer"/>
    <w:basedOn w:val="Normal"/>
    <w:semiHidden/>
    <w:rsid w:val="00C12CCB"/>
    <w:pPr>
      <w:tabs>
        <w:tab w:val="center" w:pos="4320"/>
        <w:tab w:val="right" w:pos="8640"/>
      </w:tabs>
    </w:pPr>
  </w:style>
  <w:style w:type="paragraph" w:customStyle="1" w:styleId="BodyText-Elegant">
    <w:name w:val="Body Text - Elegant"/>
    <w:basedOn w:val="Normal"/>
    <w:rsid w:val="00C12CCB"/>
    <w:pPr>
      <w:spacing w:after="120" w:line="280" w:lineRule="exact"/>
    </w:pPr>
    <w:rPr>
      <w:rFonts w:ascii="Garamond" w:hAnsi="Garamond"/>
    </w:rPr>
  </w:style>
  <w:style w:type="paragraph" w:customStyle="1" w:styleId="Byline-Elegant">
    <w:name w:val="Byline - Elegant"/>
    <w:basedOn w:val="Normal"/>
    <w:rsid w:val="00C12CCB"/>
    <w:pPr>
      <w:spacing w:before="60" w:line="280" w:lineRule="exact"/>
    </w:pPr>
    <w:rPr>
      <w:rFonts w:ascii="Garamond" w:hAnsi="Garamond"/>
      <w:b/>
    </w:rPr>
  </w:style>
  <w:style w:type="paragraph" w:customStyle="1" w:styleId="BylineCompany-Elegant">
    <w:name w:val="Byline Company - Elegant"/>
    <w:basedOn w:val="Normal"/>
    <w:rsid w:val="00C12CCB"/>
    <w:pPr>
      <w:spacing w:after="120" w:line="280" w:lineRule="exact"/>
    </w:pPr>
    <w:rPr>
      <w:rFonts w:ascii="Garamond" w:hAnsi="Garamond"/>
      <w:i/>
    </w:rPr>
  </w:style>
  <w:style w:type="paragraph" w:customStyle="1" w:styleId="Footer-Elegant">
    <w:name w:val="Footer - Elegant"/>
    <w:basedOn w:val="Footer"/>
    <w:rsid w:val="00C12CCB"/>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C12CCB"/>
    <w:pPr>
      <w:spacing w:before="120" w:after="60" w:line="480" w:lineRule="exact"/>
    </w:pPr>
    <w:rPr>
      <w:rFonts w:ascii="Garamond" w:hAnsi="Garamond"/>
      <w:b/>
      <w:sz w:val="40"/>
    </w:rPr>
  </w:style>
  <w:style w:type="paragraph" w:customStyle="1" w:styleId="Heading2-Elegant">
    <w:name w:val="Heading 2 - Elegant"/>
    <w:basedOn w:val="Normal"/>
    <w:rsid w:val="00C12CCB"/>
    <w:pPr>
      <w:spacing w:before="120" w:after="60" w:line="280" w:lineRule="exact"/>
    </w:pPr>
    <w:rPr>
      <w:rFonts w:ascii="Garamond" w:hAnsi="Garamond"/>
      <w:b/>
      <w:sz w:val="24"/>
    </w:rPr>
  </w:style>
  <w:style w:type="paragraph" w:customStyle="1" w:styleId="IssueVolumeDate-Elegant">
    <w:name w:val="Issue/Volume/Date - Elegant"/>
    <w:basedOn w:val="Normal"/>
    <w:rsid w:val="00C12CCB"/>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C12CCB"/>
    <w:pPr>
      <w:jc w:val="right"/>
    </w:pPr>
    <w:rPr>
      <w:rFonts w:ascii="Garamond" w:hAnsi="Garamond"/>
      <w:i/>
      <w:sz w:val="16"/>
    </w:rPr>
  </w:style>
  <w:style w:type="paragraph" w:customStyle="1" w:styleId="JunpFrom-Elegant">
    <w:name w:val="Junp From - Elegant"/>
    <w:basedOn w:val="Normal"/>
    <w:rsid w:val="00C12CCB"/>
    <w:pPr>
      <w:jc w:val="right"/>
    </w:pPr>
    <w:rPr>
      <w:rFonts w:ascii="Garamond" w:hAnsi="Garamond"/>
      <w:i/>
      <w:sz w:val="16"/>
    </w:rPr>
  </w:style>
  <w:style w:type="paragraph" w:customStyle="1" w:styleId="ReturnAddress-Elegant">
    <w:name w:val="Return Address - Elegant"/>
    <w:basedOn w:val="Normal"/>
    <w:rsid w:val="00C12CCB"/>
    <w:pPr>
      <w:spacing w:after="40" w:line="240" w:lineRule="exact"/>
    </w:pPr>
    <w:rPr>
      <w:rFonts w:ascii="Garamond" w:hAnsi="Garamond"/>
    </w:rPr>
  </w:style>
  <w:style w:type="paragraph" w:customStyle="1" w:styleId="MailingAddress-Elegant">
    <w:name w:val="Mailing Address - Elegant"/>
    <w:basedOn w:val="ReturnAddress-Elegant"/>
    <w:rsid w:val="00C12CCB"/>
  </w:style>
  <w:style w:type="paragraph" w:customStyle="1" w:styleId="Picture-Elegant">
    <w:name w:val="Picture - Elegant"/>
    <w:basedOn w:val="BodyText-Elegant"/>
    <w:rsid w:val="00C12CCB"/>
    <w:pPr>
      <w:spacing w:before="120" w:line="240" w:lineRule="auto"/>
    </w:pPr>
  </w:style>
  <w:style w:type="paragraph" w:customStyle="1" w:styleId="Postage-Elegant">
    <w:name w:val="Postage - Elegant"/>
    <w:basedOn w:val="Normal"/>
    <w:rsid w:val="00C12CCB"/>
    <w:pPr>
      <w:spacing w:after="40" w:line="240" w:lineRule="exact"/>
      <w:jc w:val="center"/>
    </w:pPr>
    <w:rPr>
      <w:rFonts w:ascii="Garamond" w:hAnsi="Garamond"/>
      <w:smallCaps/>
      <w:sz w:val="14"/>
    </w:rPr>
  </w:style>
  <w:style w:type="paragraph" w:customStyle="1" w:styleId="Pullquote-Elegant">
    <w:name w:val="Pullquote - Elegant"/>
    <w:basedOn w:val="BodyText-Elegant"/>
    <w:rsid w:val="00C12CCB"/>
    <w:pPr>
      <w:pBdr>
        <w:top w:val="double" w:sz="6" w:space="1" w:color="auto"/>
        <w:bottom w:val="double" w:sz="6" w:space="3" w:color="auto"/>
      </w:pBdr>
      <w:jc w:val="center"/>
    </w:pPr>
    <w:rPr>
      <w:i/>
      <w:sz w:val="28"/>
    </w:rPr>
  </w:style>
  <w:style w:type="paragraph" w:customStyle="1" w:styleId="SidebarHead-Elegant">
    <w:name w:val="Sidebar Head - Elegant"/>
    <w:basedOn w:val="Normal"/>
    <w:rsid w:val="00C12CCB"/>
    <w:pPr>
      <w:spacing w:before="60" w:after="60" w:line="280" w:lineRule="exact"/>
    </w:pPr>
    <w:rPr>
      <w:rFonts w:ascii="Garamond" w:hAnsi="Garamond"/>
      <w:smallCaps/>
    </w:rPr>
  </w:style>
  <w:style w:type="paragraph" w:customStyle="1" w:styleId="SidebarSubhead-Elegant">
    <w:name w:val="Sidebar Subhead - Elegant"/>
    <w:basedOn w:val="Normal"/>
    <w:rsid w:val="00C12CCB"/>
    <w:pPr>
      <w:spacing w:line="280" w:lineRule="exact"/>
    </w:pPr>
    <w:rPr>
      <w:rFonts w:ascii="Garamond" w:hAnsi="Garamond"/>
      <w:smallCaps/>
      <w:sz w:val="18"/>
    </w:rPr>
  </w:style>
  <w:style w:type="paragraph" w:customStyle="1" w:styleId="SidebarText-Elegant">
    <w:name w:val="Sidebar Text - Elegant"/>
    <w:basedOn w:val="Normal"/>
    <w:rsid w:val="00C12CCB"/>
    <w:pPr>
      <w:spacing w:after="60" w:line="280" w:lineRule="exact"/>
    </w:pPr>
    <w:rPr>
      <w:rFonts w:ascii="Garamond" w:hAnsi="Garamond"/>
    </w:rPr>
  </w:style>
  <w:style w:type="paragraph" w:customStyle="1" w:styleId="SidebarTitle-Elegant">
    <w:name w:val="Sidebar Title - Elegant"/>
    <w:basedOn w:val="Normal"/>
    <w:rsid w:val="00C12CCB"/>
    <w:pPr>
      <w:spacing w:before="360" w:after="240" w:line="400" w:lineRule="exact"/>
    </w:pPr>
    <w:rPr>
      <w:rFonts w:ascii="Garamond" w:hAnsi="Garamond"/>
      <w:smallCaps/>
      <w:spacing w:val="40"/>
      <w:sz w:val="32"/>
    </w:rPr>
  </w:style>
  <w:style w:type="paragraph" w:customStyle="1" w:styleId="Subtitle-Elegant">
    <w:name w:val="Subtitle - Elegant"/>
    <w:basedOn w:val="Normal"/>
    <w:rsid w:val="00C12CCB"/>
    <w:pPr>
      <w:spacing w:after="180" w:line="280" w:lineRule="exact"/>
    </w:pPr>
    <w:rPr>
      <w:rFonts w:ascii="Garamond" w:hAnsi="Garamond"/>
      <w:i/>
    </w:rPr>
  </w:style>
  <w:style w:type="paragraph" w:customStyle="1" w:styleId="Title-Elegant">
    <w:name w:val="Title - Elegant"/>
    <w:basedOn w:val="Normal"/>
    <w:rsid w:val="00C12CCB"/>
    <w:pPr>
      <w:pBdr>
        <w:top w:val="double" w:sz="6" w:space="1" w:color="auto"/>
      </w:pBdr>
      <w:jc w:val="center"/>
    </w:pPr>
    <w:rPr>
      <w:rFonts w:ascii="Garamond" w:hAnsi="Garamond"/>
      <w:caps/>
      <w:sz w:val="144"/>
    </w:rPr>
  </w:style>
  <w:style w:type="paragraph" w:customStyle="1" w:styleId="TOCHeading-Elegant">
    <w:name w:val="TOC Heading - Elegant"/>
    <w:basedOn w:val="Normal"/>
    <w:rsid w:val="00C12CCB"/>
    <w:pPr>
      <w:spacing w:before="180" w:after="180"/>
    </w:pPr>
    <w:rPr>
      <w:rFonts w:ascii="Garamond" w:hAnsi="Garamond"/>
      <w:smallCaps/>
      <w:spacing w:val="30"/>
      <w:sz w:val="32"/>
    </w:rPr>
  </w:style>
  <w:style w:type="paragraph" w:customStyle="1" w:styleId="TOCNumber-Elegant">
    <w:name w:val="TOC Number - Elegant"/>
    <w:basedOn w:val="Normal"/>
    <w:rsid w:val="00C12CCB"/>
    <w:rPr>
      <w:rFonts w:ascii="Garamond" w:hAnsi="Garamond"/>
      <w:i/>
      <w:sz w:val="40"/>
    </w:rPr>
  </w:style>
  <w:style w:type="paragraph" w:customStyle="1" w:styleId="TOCText-Elegant">
    <w:name w:val="TOC Text - Elegant"/>
    <w:basedOn w:val="Normal"/>
    <w:rsid w:val="00C12CCB"/>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015BD"/>
    <w:rPr>
      <w:rFonts w:ascii="Tahoma" w:hAnsi="Tahoma" w:cs="Tahoma"/>
      <w:sz w:val="16"/>
      <w:szCs w:val="16"/>
    </w:rPr>
  </w:style>
  <w:style w:type="character" w:customStyle="1" w:styleId="BalloonTextChar">
    <w:name w:val="Balloon Text Char"/>
    <w:basedOn w:val="DefaultParagraphFont"/>
    <w:link w:val="BalloonText"/>
    <w:uiPriority w:val="99"/>
    <w:semiHidden/>
    <w:rsid w:val="003015BD"/>
    <w:rPr>
      <w:rFonts w:ascii="Tahoma" w:hAnsi="Tahoma" w:cs="Tahoma"/>
      <w:sz w:val="16"/>
      <w:szCs w:val="16"/>
    </w:rPr>
  </w:style>
  <w:style w:type="paragraph" w:styleId="NoSpacing">
    <w:name w:val="No Spacing"/>
    <w:link w:val="NoSpacingChar"/>
    <w:uiPriority w:val="1"/>
    <w:qFormat/>
    <w:rsid w:val="00E96E67"/>
  </w:style>
  <w:style w:type="character" w:styleId="Hyperlink">
    <w:name w:val="Hyperlink"/>
    <w:basedOn w:val="DefaultParagraphFont"/>
    <w:uiPriority w:val="99"/>
    <w:unhideWhenUsed/>
    <w:rsid w:val="00C45D82"/>
    <w:rPr>
      <w:color w:val="0000FF" w:themeColor="hyperlink"/>
      <w:u w:val="single"/>
    </w:rPr>
  </w:style>
  <w:style w:type="paragraph" w:styleId="ListParagraph">
    <w:name w:val="List Paragraph"/>
    <w:basedOn w:val="Normal"/>
    <w:uiPriority w:val="34"/>
    <w:qFormat/>
    <w:rsid w:val="00D5567D"/>
    <w:pPr>
      <w:ind w:left="720"/>
      <w:contextualSpacing/>
    </w:pPr>
  </w:style>
  <w:style w:type="paragraph" w:styleId="NormalWeb">
    <w:name w:val="Normal (Web)"/>
    <w:basedOn w:val="Normal"/>
    <w:uiPriority w:val="99"/>
    <w:unhideWhenUsed/>
    <w:rsid w:val="00064FBC"/>
    <w:pPr>
      <w:spacing w:before="1" w:after="1"/>
      <w:ind w:left="122" w:right="122"/>
    </w:pPr>
    <w:rPr>
      <w:rFonts w:ascii="Verdana" w:hAnsi="Verdana"/>
      <w:sz w:val="22"/>
      <w:szCs w:val="22"/>
    </w:rPr>
  </w:style>
  <w:style w:type="character" w:styleId="Emphasis">
    <w:name w:val="Emphasis"/>
    <w:basedOn w:val="DefaultParagraphFont"/>
    <w:uiPriority w:val="20"/>
    <w:qFormat/>
    <w:rsid w:val="00064FBC"/>
    <w:rPr>
      <w:i/>
      <w:iCs/>
    </w:rPr>
  </w:style>
  <w:style w:type="character" w:styleId="Strong">
    <w:name w:val="Strong"/>
    <w:basedOn w:val="DefaultParagraphFont"/>
    <w:uiPriority w:val="22"/>
    <w:qFormat/>
    <w:rsid w:val="00064FBC"/>
    <w:rPr>
      <w:b/>
      <w:bCs/>
    </w:rPr>
  </w:style>
  <w:style w:type="character" w:customStyle="1" w:styleId="st1">
    <w:name w:val="st1"/>
    <w:basedOn w:val="DefaultParagraphFont"/>
    <w:rsid w:val="009D05AC"/>
  </w:style>
  <w:style w:type="character" w:customStyle="1" w:styleId="Heading3Char">
    <w:name w:val="Heading 3 Char"/>
    <w:basedOn w:val="DefaultParagraphFont"/>
    <w:link w:val="Heading3"/>
    <w:uiPriority w:val="9"/>
    <w:rsid w:val="004559EE"/>
    <w:rPr>
      <w:rFonts w:asciiTheme="majorHAnsi" w:eastAsiaTheme="majorEastAsia" w:hAnsiTheme="majorHAnsi" w:cstheme="majorBidi"/>
      <w:b/>
      <w:bCs/>
      <w:color w:val="4F81BD" w:themeColor="accent1"/>
    </w:rPr>
  </w:style>
  <w:style w:type="character" w:customStyle="1" w:styleId="itemdatemodified">
    <w:name w:val="itemdatemodified"/>
    <w:basedOn w:val="DefaultParagraphFont"/>
    <w:rsid w:val="004559EE"/>
    <w:rPr>
      <w:vanish w:val="0"/>
      <w:webHidden w:val="0"/>
      <w:color w:val="444444"/>
      <w:bdr w:val="single" w:sz="2" w:space="3" w:color="DDDDDD" w:frame="1"/>
      <w:specVanish w:val="0"/>
    </w:rPr>
  </w:style>
  <w:style w:type="character" w:customStyle="1" w:styleId="phone2">
    <w:name w:val="phone2"/>
    <w:basedOn w:val="DefaultParagraphFont"/>
    <w:rsid w:val="004559EE"/>
  </w:style>
  <w:style w:type="character" w:customStyle="1" w:styleId="Heading4Char">
    <w:name w:val="Heading 4 Char"/>
    <w:basedOn w:val="DefaultParagraphFont"/>
    <w:link w:val="Heading4"/>
    <w:uiPriority w:val="9"/>
    <w:rsid w:val="00165617"/>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802F62"/>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rPr>
  </w:style>
  <w:style w:type="character" w:customStyle="1" w:styleId="NoSpacingChar">
    <w:name w:val="No Spacing Char"/>
    <w:basedOn w:val="DefaultParagraphFont"/>
    <w:link w:val="NoSpacing"/>
    <w:uiPriority w:val="1"/>
    <w:rsid w:val="001A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062">
      <w:bodyDiv w:val="1"/>
      <w:marLeft w:val="375"/>
      <w:marRight w:val="375"/>
      <w:marTop w:val="375"/>
      <w:marBottom w:val="375"/>
      <w:divBdr>
        <w:top w:val="none" w:sz="0" w:space="0" w:color="auto"/>
        <w:left w:val="none" w:sz="0" w:space="0" w:color="auto"/>
        <w:bottom w:val="none" w:sz="0" w:space="0" w:color="auto"/>
        <w:right w:val="none" w:sz="0" w:space="0" w:color="auto"/>
      </w:divBdr>
      <w:divsChild>
        <w:div w:id="1686059339">
          <w:marLeft w:val="0"/>
          <w:marRight w:val="0"/>
          <w:marTop w:val="0"/>
          <w:marBottom w:val="0"/>
          <w:divBdr>
            <w:top w:val="single" w:sz="12" w:space="0" w:color="FFFFFF"/>
            <w:left w:val="single" w:sz="12" w:space="0" w:color="FFFFFF"/>
            <w:bottom w:val="single" w:sz="12" w:space="0" w:color="FFFFFF"/>
            <w:right w:val="single" w:sz="12" w:space="0" w:color="FFFFFF"/>
          </w:divBdr>
          <w:divsChild>
            <w:div w:id="1562249433">
              <w:marLeft w:val="0"/>
              <w:marRight w:val="0"/>
              <w:marTop w:val="0"/>
              <w:marBottom w:val="0"/>
              <w:divBdr>
                <w:top w:val="none" w:sz="0" w:space="0" w:color="auto"/>
                <w:left w:val="none" w:sz="0" w:space="0" w:color="auto"/>
                <w:bottom w:val="none" w:sz="0" w:space="0" w:color="auto"/>
                <w:right w:val="none" w:sz="0" w:space="0" w:color="auto"/>
              </w:divBdr>
              <w:divsChild>
                <w:div w:id="330525778">
                  <w:marLeft w:val="0"/>
                  <w:marRight w:val="0"/>
                  <w:marTop w:val="0"/>
                  <w:marBottom w:val="0"/>
                  <w:divBdr>
                    <w:top w:val="none" w:sz="0" w:space="0" w:color="auto"/>
                    <w:left w:val="none" w:sz="0" w:space="0" w:color="auto"/>
                    <w:bottom w:val="none" w:sz="0" w:space="0" w:color="auto"/>
                    <w:right w:val="none" w:sz="0" w:space="0" w:color="auto"/>
                  </w:divBdr>
                  <w:divsChild>
                    <w:div w:id="7629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3575">
      <w:bodyDiv w:val="1"/>
      <w:marLeft w:val="0"/>
      <w:marRight w:val="0"/>
      <w:marTop w:val="0"/>
      <w:marBottom w:val="0"/>
      <w:divBdr>
        <w:top w:val="none" w:sz="0" w:space="0" w:color="auto"/>
        <w:left w:val="none" w:sz="0" w:space="0" w:color="auto"/>
        <w:bottom w:val="none" w:sz="0" w:space="0" w:color="auto"/>
        <w:right w:val="none" w:sz="0" w:space="0" w:color="auto"/>
      </w:divBdr>
      <w:divsChild>
        <w:div w:id="566577244">
          <w:marLeft w:val="0"/>
          <w:marRight w:val="0"/>
          <w:marTop w:val="75"/>
          <w:marBottom w:val="75"/>
          <w:divBdr>
            <w:top w:val="none" w:sz="0" w:space="0" w:color="auto"/>
            <w:left w:val="none" w:sz="0" w:space="0" w:color="auto"/>
            <w:bottom w:val="none" w:sz="0" w:space="0" w:color="auto"/>
            <w:right w:val="none" w:sz="0" w:space="0" w:color="auto"/>
          </w:divBdr>
          <w:divsChild>
            <w:div w:id="253712871">
              <w:marLeft w:val="0"/>
              <w:marRight w:val="0"/>
              <w:marTop w:val="0"/>
              <w:marBottom w:val="0"/>
              <w:divBdr>
                <w:top w:val="none" w:sz="0" w:space="0" w:color="auto"/>
                <w:left w:val="none" w:sz="0" w:space="0" w:color="auto"/>
                <w:bottom w:val="none" w:sz="0" w:space="0" w:color="auto"/>
                <w:right w:val="none" w:sz="0" w:space="0" w:color="auto"/>
              </w:divBdr>
              <w:divsChild>
                <w:div w:id="1364332062">
                  <w:marLeft w:val="0"/>
                  <w:marRight w:val="0"/>
                  <w:marTop w:val="0"/>
                  <w:marBottom w:val="0"/>
                  <w:divBdr>
                    <w:top w:val="none" w:sz="0" w:space="0" w:color="auto"/>
                    <w:left w:val="none" w:sz="0" w:space="0" w:color="auto"/>
                    <w:bottom w:val="none" w:sz="0" w:space="0" w:color="auto"/>
                    <w:right w:val="none" w:sz="0" w:space="0" w:color="auto"/>
                  </w:divBdr>
                  <w:divsChild>
                    <w:div w:id="1751542006">
                      <w:marLeft w:val="0"/>
                      <w:marRight w:val="0"/>
                      <w:marTop w:val="0"/>
                      <w:marBottom w:val="0"/>
                      <w:divBdr>
                        <w:top w:val="single" w:sz="6" w:space="0" w:color="999999"/>
                        <w:left w:val="single" w:sz="6" w:space="0" w:color="999999"/>
                        <w:bottom w:val="single" w:sz="6" w:space="0" w:color="999999"/>
                        <w:right w:val="single" w:sz="6" w:space="0" w:color="999999"/>
                      </w:divBdr>
                      <w:divsChild>
                        <w:div w:id="699860435">
                          <w:marLeft w:val="0"/>
                          <w:marRight w:val="0"/>
                          <w:marTop w:val="0"/>
                          <w:marBottom w:val="0"/>
                          <w:divBdr>
                            <w:top w:val="none" w:sz="0" w:space="0" w:color="auto"/>
                            <w:left w:val="none" w:sz="0" w:space="0" w:color="auto"/>
                            <w:bottom w:val="none" w:sz="0" w:space="0" w:color="auto"/>
                            <w:right w:val="none" w:sz="0" w:space="0" w:color="auto"/>
                          </w:divBdr>
                          <w:divsChild>
                            <w:div w:id="615983965">
                              <w:marLeft w:val="0"/>
                              <w:marRight w:val="0"/>
                              <w:marTop w:val="0"/>
                              <w:marBottom w:val="0"/>
                              <w:divBdr>
                                <w:top w:val="none" w:sz="0" w:space="0" w:color="auto"/>
                                <w:left w:val="none" w:sz="0" w:space="0" w:color="auto"/>
                                <w:bottom w:val="none" w:sz="0" w:space="0" w:color="auto"/>
                                <w:right w:val="none" w:sz="0" w:space="0" w:color="auto"/>
                              </w:divBdr>
                              <w:divsChild>
                                <w:div w:id="483163382">
                                  <w:marLeft w:val="0"/>
                                  <w:marRight w:val="0"/>
                                  <w:marTop w:val="0"/>
                                  <w:marBottom w:val="0"/>
                                  <w:divBdr>
                                    <w:top w:val="none" w:sz="0" w:space="0" w:color="auto"/>
                                    <w:left w:val="none" w:sz="0" w:space="0" w:color="auto"/>
                                    <w:bottom w:val="none" w:sz="0" w:space="0" w:color="auto"/>
                                    <w:right w:val="none" w:sz="0" w:space="0" w:color="auto"/>
                                  </w:divBdr>
                                  <w:divsChild>
                                    <w:div w:id="1557164995">
                                      <w:marLeft w:val="0"/>
                                      <w:marRight w:val="0"/>
                                      <w:marTop w:val="0"/>
                                      <w:marBottom w:val="0"/>
                                      <w:divBdr>
                                        <w:top w:val="none" w:sz="0" w:space="0" w:color="auto"/>
                                        <w:left w:val="none" w:sz="0" w:space="0" w:color="auto"/>
                                        <w:bottom w:val="none" w:sz="0" w:space="0" w:color="auto"/>
                                        <w:right w:val="none" w:sz="0" w:space="0" w:color="auto"/>
                                      </w:divBdr>
                                      <w:divsChild>
                                        <w:div w:id="231931970">
                                          <w:marLeft w:val="0"/>
                                          <w:marRight w:val="0"/>
                                          <w:marTop w:val="0"/>
                                          <w:marBottom w:val="0"/>
                                          <w:divBdr>
                                            <w:top w:val="none" w:sz="0" w:space="0" w:color="auto"/>
                                            <w:left w:val="none" w:sz="0" w:space="0" w:color="auto"/>
                                            <w:bottom w:val="none" w:sz="0" w:space="0" w:color="auto"/>
                                            <w:right w:val="none" w:sz="0" w:space="0" w:color="auto"/>
                                          </w:divBdr>
                                          <w:divsChild>
                                            <w:div w:id="990982434">
                                              <w:marLeft w:val="0"/>
                                              <w:marRight w:val="0"/>
                                              <w:marTop w:val="0"/>
                                              <w:marBottom w:val="0"/>
                                              <w:divBdr>
                                                <w:top w:val="none" w:sz="0" w:space="0" w:color="auto"/>
                                                <w:left w:val="none" w:sz="0" w:space="0" w:color="auto"/>
                                                <w:bottom w:val="none" w:sz="0" w:space="0" w:color="auto"/>
                                                <w:right w:val="none" w:sz="0" w:space="0" w:color="auto"/>
                                              </w:divBdr>
                                              <w:divsChild>
                                                <w:div w:id="2140176065">
                                                  <w:marLeft w:val="0"/>
                                                  <w:marRight w:val="0"/>
                                                  <w:marTop w:val="0"/>
                                                  <w:marBottom w:val="0"/>
                                                  <w:divBdr>
                                                    <w:top w:val="none" w:sz="0" w:space="0" w:color="auto"/>
                                                    <w:left w:val="none" w:sz="0" w:space="0" w:color="auto"/>
                                                    <w:bottom w:val="none" w:sz="0" w:space="0" w:color="auto"/>
                                                    <w:right w:val="none" w:sz="0" w:space="0" w:color="auto"/>
                                                  </w:divBdr>
                                                </w:div>
                                                <w:div w:id="748427204">
                                                  <w:marLeft w:val="0"/>
                                                  <w:marRight w:val="0"/>
                                                  <w:marTop w:val="0"/>
                                                  <w:marBottom w:val="0"/>
                                                  <w:divBdr>
                                                    <w:top w:val="none" w:sz="0" w:space="0" w:color="auto"/>
                                                    <w:left w:val="none" w:sz="0" w:space="0" w:color="auto"/>
                                                    <w:bottom w:val="none" w:sz="0" w:space="0" w:color="auto"/>
                                                    <w:right w:val="none" w:sz="0" w:space="0" w:color="auto"/>
                                                  </w:divBdr>
                                                  <w:divsChild>
                                                    <w:div w:id="1156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68229">
      <w:bodyDiv w:val="1"/>
      <w:marLeft w:val="0"/>
      <w:marRight w:val="0"/>
      <w:marTop w:val="0"/>
      <w:marBottom w:val="0"/>
      <w:divBdr>
        <w:top w:val="none" w:sz="0" w:space="0" w:color="auto"/>
        <w:left w:val="none" w:sz="0" w:space="0" w:color="auto"/>
        <w:bottom w:val="none" w:sz="0" w:space="0" w:color="auto"/>
        <w:right w:val="none" w:sz="0" w:space="0" w:color="auto"/>
      </w:divBdr>
    </w:div>
    <w:div w:id="138160393">
      <w:bodyDiv w:val="1"/>
      <w:marLeft w:val="375"/>
      <w:marRight w:val="375"/>
      <w:marTop w:val="375"/>
      <w:marBottom w:val="375"/>
      <w:divBdr>
        <w:top w:val="none" w:sz="0" w:space="0" w:color="auto"/>
        <w:left w:val="none" w:sz="0" w:space="0" w:color="auto"/>
        <w:bottom w:val="none" w:sz="0" w:space="0" w:color="auto"/>
        <w:right w:val="none" w:sz="0" w:space="0" w:color="auto"/>
      </w:divBdr>
      <w:divsChild>
        <w:div w:id="2012491186">
          <w:marLeft w:val="0"/>
          <w:marRight w:val="0"/>
          <w:marTop w:val="0"/>
          <w:marBottom w:val="0"/>
          <w:divBdr>
            <w:top w:val="single" w:sz="12" w:space="0" w:color="FFFFFF"/>
            <w:left w:val="single" w:sz="12" w:space="0" w:color="FFFFFF"/>
            <w:bottom w:val="single" w:sz="12" w:space="0" w:color="FFFFFF"/>
            <w:right w:val="single" w:sz="12" w:space="0" w:color="FFFFFF"/>
          </w:divBdr>
          <w:divsChild>
            <w:div w:id="482820290">
              <w:marLeft w:val="0"/>
              <w:marRight w:val="0"/>
              <w:marTop w:val="0"/>
              <w:marBottom w:val="0"/>
              <w:divBdr>
                <w:top w:val="none" w:sz="0" w:space="0" w:color="auto"/>
                <w:left w:val="none" w:sz="0" w:space="0" w:color="auto"/>
                <w:bottom w:val="none" w:sz="0" w:space="0" w:color="auto"/>
                <w:right w:val="none" w:sz="0" w:space="0" w:color="auto"/>
              </w:divBdr>
              <w:divsChild>
                <w:div w:id="8803265">
                  <w:marLeft w:val="0"/>
                  <w:marRight w:val="0"/>
                  <w:marTop w:val="0"/>
                  <w:marBottom w:val="0"/>
                  <w:divBdr>
                    <w:top w:val="none" w:sz="0" w:space="0" w:color="auto"/>
                    <w:left w:val="none" w:sz="0" w:space="0" w:color="auto"/>
                    <w:bottom w:val="none" w:sz="0" w:space="0" w:color="auto"/>
                    <w:right w:val="none" w:sz="0" w:space="0" w:color="auto"/>
                  </w:divBdr>
                  <w:divsChild>
                    <w:div w:id="149206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324603">
      <w:bodyDiv w:val="1"/>
      <w:marLeft w:val="0"/>
      <w:marRight w:val="45"/>
      <w:marTop w:val="45"/>
      <w:marBottom w:val="0"/>
      <w:divBdr>
        <w:top w:val="none" w:sz="0" w:space="0" w:color="auto"/>
        <w:left w:val="none" w:sz="0" w:space="0" w:color="auto"/>
        <w:bottom w:val="none" w:sz="0" w:space="0" w:color="auto"/>
        <w:right w:val="none" w:sz="0" w:space="0" w:color="auto"/>
      </w:divBdr>
    </w:div>
    <w:div w:id="611740459">
      <w:bodyDiv w:val="1"/>
      <w:marLeft w:val="0"/>
      <w:marRight w:val="0"/>
      <w:marTop w:val="0"/>
      <w:marBottom w:val="0"/>
      <w:divBdr>
        <w:top w:val="none" w:sz="0" w:space="0" w:color="auto"/>
        <w:left w:val="none" w:sz="0" w:space="0" w:color="auto"/>
        <w:bottom w:val="none" w:sz="0" w:space="0" w:color="auto"/>
        <w:right w:val="none" w:sz="0" w:space="0" w:color="auto"/>
      </w:divBdr>
    </w:div>
    <w:div w:id="1254819641">
      <w:bodyDiv w:val="1"/>
      <w:marLeft w:val="0"/>
      <w:marRight w:val="0"/>
      <w:marTop w:val="0"/>
      <w:marBottom w:val="0"/>
      <w:divBdr>
        <w:top w:val="none" w:sz="0" w:space="0" w:color="auto"/>
        <w:left w:val="none" w:sz="0" w:space="0" w:color="auto"/>
        <w:bottom w:val="none" w:sz="0" w:space="0" w:color="auto"/>
        <w:right w:val="none" w:sz="0" w:space="0" w:color="auto"/>
      </w:divBdr>
      <w:divsChild>
        <w:div w:id="695621593">
          <w:marLeft w:val="150"/>
          <w:marRight w:val="150"/>
          <w:marTop w:val="0"/>
          <w:marBottom w:val="0"/>
          <w:divBdr>
            <w:top w:val="none" w:sz="0" w:space="0" w:color="auto"/>
            <w:left w:val="none" w:sz="0" w:space="0" w:color="auto"/>
            <w:bottom w:val="none" w:sz="0" w:space="0" w:color="auto"/>
            <w:right w:val="none" w:sz="0" w:space="0" w:color="auto"/>
          </w:divBdr>
          <w:divsChild>
            <w:div w:id="939220776">
              <w:marLeft w:val="0"/>
              <w:marRight w:val="0"/>
              <w:marTop w:val="0"/>
              <w:marBottom w:val="0"/>
              <w:divBdr>
                <w:top w:val="none" w:sz="0" w:space="0" w:color="auto"/>
                <w:left w:val="none" w:sz="0" w:space="0" w:color="auto"/>
                <w:bottom w:val="none" w:sz="0" w:space="0" w:color="auto"/>
                <w:right w:val="none" w:sz="0" w:space="0" w:color="auto"/>
              </w:divBdr>
              <w:divsChild>
                <w:div w:id="2108109859">
                  <w:marLeft w:val="0"/>
                  <w:marRight w:val="0"/>
                  <w:marTop w:val="0"/>
                  <w:marBottom w:val="0"/>
                  <w:divBdr>
                    <w:top w:val="none" w:sz="0" w:space="0" w:color="auto"/>
                    <w:left w:val="none" w:sz="0" w:space="0" w:color="auto"/>
                    <w:bottom w:val="none" w:sz="0" w:space="0" w:color="auto"/>
                    <w:right w:val="none" w:sz="0" w:space="0" w:color="auto"/>
                  </w:divBdr>
                  <w:divsChild>
                    <w:div w:id="6643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3801">
      <w:bodyDiv w:val="1"/>
      <w:marLeft w:val="0"/>
      <w:marRight w:val="0"/>
      <w:marTop w:val="0"/>
      <w:marBottom w:val="0"/>
      <w:divBdr>
        <w:top w:val="none" w:sz="0" w:space="0" w:color="auto"/>
        <w:left w:val="none" w:sz="0" w:space="0" w:color="auto"/>
        <w:bottom w:val="none" w:sz="0" w:space="0" w:color="auto"/>
        <w:right w:val="none" w:sz="0" w:space="0" w:color="auto"/>
      </w:divBdr>
      <w:divsChild>
        <w:div w:id="1604678849">
          <w:marLeft w:val="0"/>
          <w:marRight w:val="2700"/>
          <w:marTop w:val="0"/>
          <w:marBottom w:val="0"/>
          <w:divBdr>
            <w:top w:val="none" w:sz="0" w:space="0" w:color="auto"/>
            <w:left w:val="none" w:sz="0" w:space="0" w:color="auto"/>
            <w:bottom w:val="none" w:sz="0" w:space="0" w:color="auto"/>
            <w:right w:val="none" w:sz="0" w:space="0" w:color="auto"/>
          </w:divBdr>
          <w:divsChild>
            <w:div w:id="848056131">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312322878">
      <w:bodyDiv w:val="1"/>
      <w:marLeft w:val="375"/>
      <w:marRight w:val="375"/>
      <w:marTop w:val="375"/>
      <w:marBottom w:val="375"/>
      <w:divBdr>
        <w:top w:val="none" w:sz="0" w:space="0" w:color="auto"/>
        <w:left w:val="none" w:sz="0" w:space="0" w:color="auto"/>
        <w:bottom w:val="none" w:sz="0" w:space="0" w:color="auto"/>
        <w:right w:val="none" w:sz="0" w:space="0" w:color="auto"/>
      </w:divBdr>
      <w:divsChild>
        <w:div w:id="1981811374">
          <w:marLeft w:val="0"/>
          <w:marRight w:val="0"/>
          <w:marTop w:val="0"/>
          <w:marBottom w:val="0"/>
          <w:divBdr>
            <w:top w:val="single" w:sz="12" w:space="0" w:color="FFFFFF"/>
            <w:left w:val="single" w:sz="12" w:space="0" w:color="FFFFFF"/>
            <w:bottom w:val="single" w:sz="12" w:space="0" w:color="FFFFFF"/>
            <w:right w:val="single" w:sz="12" w:space="0" w:color="FFFFFF"/>
          </w:divBdr>
          <w:divsChild>
            <w:div w:id="25762804">
              <w:marLeft w:val="0"/>
              <w:marRight w:val="0"/>
              <w:marTop w:val="0"/>
              <w:marBottom w:val="0"/>
              <w:divBdr>
                <w:top w:val="none" w:sz="0" w:space="0" w:color="auto"/>
                <w:left w:val="none" w:sz="0" w:space="0" w:color="auto"/>
                <w:bottom w:val="none" w:sz="0" w:space="0" w:color="auto"/>
                <w:right w:val="none" w:sz="0" w:space="0" w:color="auto"/>
              </w:divBdr>
              <w:divsChild>
                <w:div w:id="1659264245">
                  <w:marLeft w:val="0"/>
                  <w:marRight w:val="0"/>
                  <w:marTop w:val="0"/>
                  <w:marBottom w:val="0"/>
                  <w:divBdr>
                    <w:top w:val="none" w:sz="0" w:space="0" w:color="auto"/>
                    <w:left w:val="none" w:sz="0" w:space="0" w:color="auto"/>
                    <w:bottom w:val="none" w:sz="0" w:space="0" w:color="auto"/>
                    <w:right w:val="none" w:sz="0" w:space="0" w:color="auto"/>
                  </w:divBdr>
                  <w:divsChild>
                    <w:div w:id="14268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81685">
      <w:bodyDiv w:val="1"/>
      <w:marLeft w:val="0"/>
      <w:marRight w:val="0"/>
      <w:marTop w:val="0"/>
      <w:marBottom w:val="0"/>
      <w:divBdr>
        <w:top w:val="none" w:sz="0" w:space="0" w:color="auto"/>
        <w:left w:val="none" w:sz="0" w:space="0" w:color="auto"/>
        <w:bottom w:val="none" w:sz="0" w:space="0" w:color="auto"/>
        <w:right w:val="none" w:sz="0" w:space="0" w:color="auto"/>
      </w:divBdr>
      <w:divsChild>
        <w:div w:id="1689136862">
          <w:marLeft w:val="0"/>
          <w:marRight w:val="0"/>
          <w:marTop w:val="75"/>
          <w:marBottom w:val="75"/>
          <w:divBdr>
            <w:top w:val="none" w:sz="0" w:space="0" w:color="auto"/>
            <w:left w:val="none" w:sz="0" w:space="0" w:color="auto"/>
            <w:bottom w:val="none" w:sz="0" w:space="0" w:color="auto"/>
            <w:right w:val="none" w:sz="0" w:space="0" w:color="auto"/>
          </w:divBdr>
          <w:divsChild>
            <w:div w:id="176578756">
              <w:marLeft w:val="0"/>
              <w:marRight w:val="0"/>
              <w:marTop w:val="0"/>
              <w:marBottom w:val="0"/>
              <w:divBdr>
                <w:top w:val="none" w:sz="0" w:space="0" w:color="auto"/>
                <w:left w:val="none" w:sz="0" w:space="0" w:color="auto"/>
                <w:bottom w:val="none" w:sz="0" w:space="0" w:color="auto"/>
                <w:right w:val="none" w:sz="0" w:space="0" w:color="auto"/>
              </w:divBdr>
              <w:divsChild>
                <w:div w:id="59524404">
                  <w:marLeft w:val="0"/>
                  <w:marRight w:val="0"/>
                  <w:marTop w:val="0"/>
                  <w:marBottom w:val="0"/>
                  <w:divBdr>
                    <w:top w:val="none" w:sz="0" w:space="0" w:color="auto"/>
                    <w:left w:val="none" w:sz="0" w:space="0" w:color="auto"/>
                    <w:bottom w:val="none" w:sz="0" w:space="0" w:color="auto"/>
                    <w:right w:val="none" w:sz="0" w:space="0" w:color="auto"/>
                  </w:divBdr>
                  <w:divsChild>
                    <w:div w:id="1911383617">
                      <w:marLeft w:val="0"/>
                      <w:marRight w:val="0"/>
                      <w:marTop w:val="0"/>
                      <w:marBottom w:val="0"/>
                      <w:divBdr>
                        <w:top w:val="single" w:sz="6" w:space="0" w:color="999999"/>
                        <w:left w:val="single" w:sz="6" w:space="0" w:color="999999"/>
                        <w:bottom w:val="single" w:sz="6" w:space="0" w:color="999999"/>
                        <w:right w:val="single" w:sz="6" w:space="0" w:color="999999"/>
                      </w:divBdr>
                      <w:divsChild>
                        <w:div w:id="1609044050">
                          <w:marLeft w:val="0"/>
                          <w:marRight w:val="0"/>
                          <w:marTop w:val="0"/>
                          <w:marBottom w:val="0"/>
                          <w:divBdr>
                            <w:top w:val="none" w:sz="0" w:space="0" w:color="auto"/>
                            <w:left w:val="none" w:sz="0" w:space="0" w:color="auto"/>
                            <w:bottom w:val="none" w:sz="0" w:space="0" w:color="auto"/>
                            <w:right w:val="none" w:sz="0" w:space="0" w:color="auto"/>
                          </w:divBdr>
                          <w:divsChild>
                            <w:div w:id="851188918">
                              <w:marLeft w:val="0"/>
                              <w:marRight w:val="0"/>
                              <w:marTop w:val="0"/>
                              <w:marBottom w:val="0"/>
                              <w:divBdr>
                                <w:top w:val="none" w:sz="0" w:space="0" w:color="auto"/>
                                <w:left w:val="none" w:sz="0" w:space="0" w:color="auto"/>
                                <w:bottom w:val="none" w:sz="0" w:space="0" w:color="auto"/>
                                <w:right w:val="none" w:sz="0" w:space="0" w:color="auto"/>
                              </w:divBdr>
                              <w:divsChild>
                                <w:div w:id="1859616605">
                                  <w:marLeft w:val="0"/>
                                  <w:marRight w:val="0"/>
                                  <w:marTop w:val="0"/>
                                  <w:marBottom w:val="0"/>
                                  <w:divBdr>
                                    <w:top w:val="none" w:sz="0" w:space="0" w:color="auto"/>
                                    <w:left w:val="none" w:sz="0" w:space="0" w:color="auto"/>
                                    <w:bottom w:val="none" w:sz="0" w:space="0" w:color="auto"/>
                                    <w:right w:val="none" w:sz="0" w:space="0" w:color="auto"/>
                                  </w:divBdr>
                                  <w:divsChild>
                                    <w:div w:id="1526596965">
                                      <w:marLeft w:val="0"/>
                                      <w:marRight w:val="0"/>
                                      <w:marTop w:val="0"/>
                                      <w:marBottom w:val="0"/>
                                      <w:divBdr>
                                        <w:top w:val="none" w:sz="0" w:space="0" w:color="auto"/>
                                        <w:left w:val="none" w:sz="0" w:space="0" w:color="auto"/>
                                        <w:bottom w:val="none" w:sz="0" w:space="0" w:color="auto"/>
                                        <w:right w:val="none" w:sz="0" w:space="0" w:color="auto"/>
                                      </w:divBdr>
                                      <w:divsChild>
                                        <w:div w:id="755521948">
                                          <w:marLeft w:val="0"/>
                                          <w:marRight w:val="0"/>
                                          <w:marTop w:val="0"/>
                                          <w:marBottom w:val="0"/>
                                          <w:divBdr>
                                            <w:top w:val="none" w:sz="0" w:space="0" w:color="auto"/>
                                            <w:left w:val="none" w:sz="0" w:space="0" w:color="auto"/>
                                            <w:bottom w:val="none" w:sz="0" w:space="0" w:color="auto"/>
                                            <w:right w:val="single" w:sz="6" w:space="0" w:color="AAAAAA"/>
                                          </w:divBdr>
                                          <w:divsChild>
                                            <w:div w:id="1632906411">
                                              <w:marLeft w:val="0"/>
                                              <w:marRight w:val="0"/>
                                              <w:marTop w:val="0"/>
                                              <w:marBottom w:val="0"/>
                                              <w:divBdr>
                                                <w:top w:val="none" w:sz="0" w:space="0" w:color="auto"/>
                                                <w:left w:val="none" w:sz="0" w:space="0" w:color="auto"/>
                                                <w:bottom w:val="none" w:sz="0" w:space="0" w:color="auto"/>
                                                <w:right w:val="none" w:sz="0" w:space="0" w:color="auto"/>
                                              </w:divBdr>
                                              <w:divsChild>
                                                <w:div w:id="1913195116">
                                                  <w:marLeft w:val="0"/>
                                                  <w:marRight w:val="0"/>
                                                  <w:marTop w:val="0"/>
                                                  <w:marBottom w:val="0"/>
                                                  <w:divBdr>
                                                    <w:top w:val="none" w:sz="0" w:space="0" w:color="auto"/>
                                                    <w:left w:val="none" w:sz="0" w:space="0" w:color="auto"/>
                                                    <w:bottom w:val="none" w:sz="0" w:space="0" w:color="auto"/>
                                                    <w:right w:val="none" w:sz="0" w:space="0" w:color="auto"/>
                                                  </w:divBdr>
                                                  <w:divsChild>
                                                    <w:div w:id="3583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5807">
                              <w:marLeft w:val="0"/>
                              <w:marRight w:val="0"/>
                              <w:marTop w:val="0"/>
                              <w:marBottom w:val="0"/>
                              <w:divBdr>
                                <w:top w:val="none" w:sz="0" w:space="0" w:color="auto"/>
                                <w:left w:val="none" w:sz="0" w:space="0" w:color="auto"/>
                                <w:bottom w:val="none" w:sz="0" w:space="0" w:color="auto"/>
                                <w:right w:val="none" w:sz="0" w:space="0" w:color="auto"/>
                              </w:divBdr>
                              <w:divsChild>
                                <w:div w:id="10784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5240">
                          <w:marLeft w:val="0"/>
                          <w:marRight w:val="0"/>
                          <w:marTop w:val="0"/>
                          <w:marBottom w:val="0"/>
                          <w:divBdr>
                            <w:top w:val="single" w:sz="2" w:space="8" w:color="999999"/>
                            <w:left w:val="none" w:sz="0" w:space="0" w:color="auto"/>
                            <w:bottom w:val="none" w:sz="0" w:space="0" w:color="auto"/>
                            <w:right w:val="none" w:sz="0" w:space="0" w:color="auto"/>
                          </w:divBdr>
                          <w:divsChild>
                            <w:div w:id="2142918457">
                              <w:marLeft w:val="0"/>
                              <w:marRight w:val="0"/>
                              <w:marTop w:val="0"/>
                              <w:marBottom w:val="0"/>
                              <w:divBdr>
                                <w:top w:val="none" w:sz="0" w:space="0" w:color="auto"/>
                                <w:left w:val="none" w:sz="0" w:space="0" w:color="auto"/>
                                <w:bottom w:val="none" w:sz="0" w:space="0" w:color="auto"/>
                                <w:right w:val="none" w:sz="0" w:space="0" w:color="auto"/>
                              </w:divBdr>
                              <w:divsChild>
                                <w:div w:id="2081438264">
                                  <w:marLeft w:val="0"/>
                                  <w:marRight w:val="0"/>
                                  <w:marTop w:val="0"/>
                                  <w:marBottom w:val="0"/>
                                  <w:divBdr>
                                    <w:top w:val="none" w:sz="0" w:space="0" w:color="auto"/>
                                    <w:left w:val="none" w:sz="0" w:space="0" w:color="auto"/>
                                    <w:bottom w:val="none" w:sz="0" w:space="0" w:color="auto"/>
                                    <w:right w:val="none" w:sz="0" w:space="0" w:color="auto"/>
                                  </w:divBdr>
                                  <w:divsChild>
                                    <w:div w:id="5891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42107">
                          <w:marLeft w:val="0"/>
                          <w:marRight w:val="0"/>
                          <w:marTop w:val="0"/>
                          <w:marBottom w:val="0"/>
                          <w:divBdr>
                            <w:top w:val="none" w:sz="0" w:space="0" w:color="auto"/>
                            <w:left w:val="none" w:sz="0" w:space="0" w:color="auto"/>
                            <w:bottom w:val="none" w:sz="0" w:space="0" w:color="auto"/>
                            <w:right w:val="none" w:sz="0" w:space="0" w:color="auto"/>
                          </w:divBdr>
                          <w:divsChild>
                            <w:div w:id="5972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80120">
          <w:marLeft w:val="0"/>
          <w:marRight w:val="0"/>
          <w:marTop w:val="0"/>
          <w:marBottom w:val="0"/>
          <w:divBdr>
            <w:top w:val="none" w:sz="0" w:space="0" w:color="auto"/>
            <w:left w:val="none" w:sz="0" w:space="0" w:color="auto"/>
            <w:bottom w:val="none" w:sz="0" w:space="0" w:color="auto"/>
            <w:right w:val="none" w:sz="0" w:space="0" w:color="auto"/>
          </w:divBdr>
          <w:divsChild>
            <w:div w:id="1018653041">
              <w:marLeft w:val="0"/>
              <w:marRight w:val="0"/>
              <w:marTop w:val="0"/>
              <w:marBottom w:val="0"/>
              <w:divBdr>
                <w:top w:val="none" w:sz="0" w:space="0" w:color="auto"/>
                <w:left w:val="none" w:sz="0" w:space="0" w:color="auto"/>
                <w:bottom w:val="none" w:sz="0" w:space="0" w:color="auto"/>
                <w:right w:val="none" w:sz="0" w:space="0" w:color="auto"/>
              </w:divBdr>
              <w:divsChild>
                <w:div w:id="548802709">
                  <w:marLeft w:val="0"/>
                  <w:marRight w:val="0"/>
                  <w:marTop w:val="0"/>
                  <w:marBottom w:val="0"/>
                  <w:divBdr>
                    <w:top w:val="none" w:sz="0" w:space="0" w:color="auto"/>
                    <w:left w:val="none" w:sz="0" w:space="0" w:color="auto"/>
                    <w:bottom w:val="none" w:sz="0" w:space="0" w:color="auto"/>
                    <w:right w:val="none" w:sz="0" w:space="0" w:color="auto"/>
                  </w:divBdr>
                  <w:divsChild>
                    <w:div w:id="2141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59226">
      <w:bodyDiv w:val="1"/>
      <w:marLeft w:val="0"/>
      <w:marRight w:val="0"/>
      <w:marTop w:val="0"/>
      <w:marBottom w:val="0"/>
      <w:divBdr>
        <w:top w:val="none" w:sz="0" w:space="0" w:color="auto"/>
        <w:left w:val="none" w:sz="0" w:space="0" w:color="auto"/>
        <w:bottom w:val="none" w:sz="0" w:space="0" w:color="auto"/>
        <w:right w:val="none" w:sz="0" w:space="0" w:color="auto"/>
      </w:divBdr>
      <w:divsChild>
        <w:div w:id="8264515">
          <w:marLeft w:val="0"/>
          <w:marRight w:val="0"/>
          <w:marTop w:val="0"/>
          <w:marBottom w:val="0"/>
          <w:divBdr>
            <w:top w:val="none" w:sz="0" w:space="0" w:color="auto"/>
            <w:left w:val="none" w:sz="0" w:space="0" w:color="auto"/>
            <w:bottom w:val="none" w:sz="0" w:space="0" w:color="auto"/>
            <w:right w:val="none" w:sz="0" w:space="0" w:color="auto"/>
          </w:divBdr>
          <w:divsChild>
            <w:div w:id="97025096">
              <w:marLeft w:val="0"/>
              <w:marRight w:val="0"/>
              <w:marTop w:val="0"/>
              <w:marBottom w:val="0"/>
              <w:divBdr>
                <w:top w:val="none" w:sz="0" w:space="0" w:color="auto"/>
                <w:left w:val="none" w:sz="0" w:space="0" w:color="auto"/>
                <w:bottom w:val="none" w:sz="0" w:space="0" w:color="auto"/>
                <w:right w:val="none" w:sz="0" w:space="0" w:color="auto"/>
              </w:divBdr>
              <w:divsChild>
                <w:div w:id="1128202843">
                  <w:marLeft w:val="0"/>
                  <w:marRight w:val="0"/>
                  <w:marTop w:val="0"/>
                  <w:marBottom w:val="0"/>
                  <w:divBdr>
                    <w:top w:val="none" w:sz="0" w:space="0" w:color="auto"/>
                    <w:left w:val="none" w:sz="0" w:space="0" w:color="auto"/>
                    <w:bottom w:val="none" w:sz="0" w:space="0" w:color="auto"/>
                    <w:right w:val="none" w:sz="0" w:space="0" w:color="auto"/>
                  </w:divBdr>
                </w:div>
                <w:div w:id="4171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183">
      <w:bodyDiv w:val="1"/>
      <w:marLeft w:val="0"/>
      <w:marRight w:val="0"/>
      <w:marTop w:val="0"/>
      <w:marBottom w:val="0"/>
      <w:divBdr>
        <w:top w:val="none" w:sz="0" w:space="0" w:color="auto"/>
        <w:left w:val="none" w:sz="0" w:space="0" w:color="auto"/>
        <w:bottom w:val="none" w:sz="0" w:space="0" w:color="auto"/>
        <w:right w:val="none" w:sz="0" w:space="0" w:color="auto"/>
      </w:divBdr>
    </w:div>
    <w:div w:id="1558857217">
      <w:bodyDiv w:val="1"/>
      <w:marLeft w:val="0"/>
      <w:marRight w:val="0"/>
      <w:marTop w:val="0"/>
      <w:marBottom w:val="0"/>
      <w:divBdr>
        <w:top w:val="none" w:sz="0" w:space="0" w:color="auto"/>
        <w:left w:val="none" w:sz="0" w:space="0" w:color="auto"/>
        <w:bottom w:val="none" w:sz="0" w:space="0" w:color="auto"/>
        <w:right w:val="none" w:sz="0" w:space="0" w:color="auto"/>
      </w:divBdr>
    </w:div>
    <w:div w:id="1964310562">
      <w:bodyDiv w:val="1"/>
      <w:marLeft w:val="375"/>
      <w:marRight w:val="375"/>
      <w:marTop w:val="375"/>
      <w:marBottom w:val="375"/>
      <w:divBdr>
        <w:top w:val="none" w:sz="0" w:space="0" w:color="auto"/>
        <w:left w:val="none" w:sz="0" w:space="0" w:color="auto"/>
        <w:bottom w:val="none" w:sz="0" w:space="0" w:color="auto"/>
        <w:right w:val="none" w:sz="0" w:space="0" w:color="auto"/>
      </w:divBdr>
      <w:divsChild>
        <w:div w:id="1511480653">
          <w:marLeft w:val="0"/>
          <w:marRight w:val="0"/>
          <w:marTop w:val="0"/>
          <w:marBottom w:val="0"/>
          <w:divBdr>
            <w:top w:val="single" w:sz="12" w:space="0" w:color="FFFFFF"/>
            <w:left w:val="single" w:sz="12" w:space="0" w:color="FFFFFF"/>
            <w:bottom w:val="single" w:sz="12" w:space="0" w:color="FFFFFF"/>
            <w:right w:val="single" w:sz="12" w:space="0" w:color="FFFFFF"/>
          </w:divBdr>
          <w:divsChild>
            <w:div w:id="1868173796">
              <w:marLeft w:val="0"/>
              <w:marRight w:val="0"/>
              <w:marTop w:val="0"/>
              <w:marBottom w:val="0"/>
              <w:divBdr>
                <w:top w:val="none" w:sz="0" w:space="0" w:color="auto"/>
                <w:left w:val="none" w:sz="0" w:space="0" w:color="auto"/>
                <w:bottom w:val="none" w:sz="0" w:space="0" w:color="auto"/>
                <w:right w:val="none" w:sz="0" w:space="0" w:color="auto"/>
              </w:divBdr>
              <w:divsChild>
                <w:div w:id="675500933">
                  <w:marLeft w:val="0"/>
                  <w:marRight w:val="0"/>
                  <w:marTop w:val="0"/>
                  <w:marBottom w:val="0"/>
                  <w:divBdr>
                    <w:top w:val="none" w:sz="0" w:space="0" w:color="auto"/>
                    <w:left w:val="none" w:sz="0" w:space="0" w:color="auto"/>
                    <w:bottom w:val="none" w:sz="0" w:space="0" w:color="auto"/>
                    <w:right w:val="none" w:sz="0" w:space="0" w:color="auto"/>
                  </w:divBdr>
                  <w:divsChild>
                    <w:div w:id="10735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914676">
      <w:bodyDiv w:val="1"/>
      <w:marLeft w:val="0"/>
      <w:marRight w:val="0"/>
      <w:marTop w:val="0"/>
      <w:marBottom w:val="0"/>
      <w:divBdr>
        <w:top w:val="none" w:sz="0" w:space="0" w:color="auto"/>
        <w:left w:val="none" w:sz="0" w:space="0" w:color="auto"/>
        <w:bottom w:val="none" w:sz="0" w:space="0" w:color="auto"/>
        <w:right w:val="none" w:sz="0" w:space="0" w:color="auto"/>
      </w:divBdr>
    </w:div>
    <w:div w:id="21196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wssd.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i&amp;rct=j&amp;q=&amp;esrc=s&amp;source=images&amp;cd=&amp;cad=rja&amp;uact=8&amp;ved=2ahUKEwiUmfK8xp7aAhVhxYMKHUAxAQcQjRx6BAgAEAU&amp;url=http://clipartix.com/recycle-clip-art-image-34777/&amp;psig=AOvVaw08BHRHOmL8MbRFxeHhrqtH&amp;ust=152286019760923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lwssd.org" TargetMode="External"/><Relationship Id="rId4" Type="http://schemas.openxmlformats.org/officeDocument/2006/relationships/settings" Target="settings.xml"/><Relationship Id="rId9" Type="http://schemas.openxmlformats.org/officeDocument/2006/relationships/hyperlink" Target="http://www.mlwssd.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7143-5A22-455C-907A-F21D6D1B8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wizard.wiz</Template>
  <TotalTime>384</TotalTime>
  <Pages>6</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Mlwssd</cp:lastModifiedBy>
  <cp:revision>9</cp:revision>
  <cp:lastPrinted>2018-04-03T16:47:00Z</cp:lastPrinted>
  <dcterms:created xsi:type="dcterms:W3CDTF">2018-03-21T17:54:00Z</dcterms:created>
  <dcterms:modified xsi:type="dcterms:W3CDTF">2018-04-09T14:29:00Z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